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3AB" w:rsidRPr="00A943AB" w:rsidRDefault="00A943AB" w:rsidP="00A943AB">
      <w:pPr>
        <w:widowControl w:val="0"/>
        <w:overflowPunct w:val="0"/>
        <w:autoSpaceDE w:val="0"/>
        <w:autoSpaceDN w:val="0"/>
        <w:adjustRightInd w:val="0"/>
        <w:rPr>
          <w:rFonts w:ascii="Comic Sans MS" w:hAnsi="Comic Sans MS"/>
          <w:b/>
          <w:bCs/>
          <w:kern w:val="28"/>
          <w:sz w:val="22"/>
          <w:szCs w:val="22"/>
        </w:rPr>
      </w:pPr>
      <w:r w:rsidRPr="00A943AB">
        <w:rPr>
          <w:rFonts w:ascii="Comic Sans MS" w:hAnsi="Comic Sans MS"/>
          <w:b/>
          <w:bCs/>
          <w:kern w:val="28"/>
          <w:sz w:val="22"/>
          <w:szCs w:val="22"/>
        </w:rPr>
        <w:t>Name</w:t>
      </w:r>
      <w:proofErr w:type="gramStart"/>
      <w:r w:rsidRPr="00A943AB">
        <w:rPr>
          <w:rFonts w:ascii="Comic Sans MS" w:hAnsi="Comic Sans MS"/>
          <w:b/>
          <w:bCs/>
          <w:kern w:val="28"/>
          <w:sz w:val="22"/>
          <w:szCs w:val="22"/>
        </w:rPr>
        <w:t>:_</w:t>
      </w:r>
      <w:proofErr w:type="gramEnd"/>
      <w:r w:rsidRPr="00A943AB">
        <w:rPr>
          <w:rFonts w:ascii="Comic Sans MS" w:hAnsi="Comic Sans MS"/>
          <w:b/>
          <w:bCs/>
          <w:kern w:val="28"/>
          <w:sz w:val="22"/>
          <w:szCs w:val="22"/>
        </w:rPr>
        <w:t>______________________________</w:t>
      </w:r>
      <w:r w:rsidRPr="00A943AB">
        <w:rPr>
          <w:rFonts w:ascii="Comic Sans MS" w:hAnsi="Comic Sans MS"/>
          <w:b/>
          <w:bCs/>
          <w:kern w:val="28"/>
          <w:sz w:val="22"/>
          <w:szCs w:val="22"/>
        </w:rPr>
        <w:tab/>
      </w:r>
      <w:r w:rsidRPr="00A943AB">
        <w:rPr>
          <w:rFonts w:ascii="Comic Sans MS" w:hAnsi="Comic Sans MS"/>
          <w:b/>
          <w:bCs/>
          <w:kern w:val="28"/>
          <w:sz w:val="22"/>
          <w:szCs w:val="22"/>
        </w:rPr>
        <w:tab/>
      </w:r>
      <w:r w:rsidRPr="00A943AB">
        <w:rPr>
          <w:rFonts w:ascii="Comic Sans MS" w:hAnsi="Comic Sans MS"/>
          <w:b/>
          <w:bCs/>
          <w:kern w:val="28"/>
          <w:sz w:val="22"/>
          <w:szCs w:val="22"/>
        </w:rPr>
        <w:tab/>
      </w:r>
      <w:r w:rsidRPr="00A943AB">
        <w:rPr>
          <w:rFonts w:ascii="Comic Sans MS" w:hAnsi="Comic Sans MS"/>
          <w:b/>
          <w:bCs/>
          <w:kern w:val="28"/>
          <w:sz w:val="22"/>
          <w:szCs w:val="22"/>
        </w:rPr>
        <w:tab/>
        <w:t>Date:____</w:t>
      </w:r>
      <w:r>
        <w:rPr>
          <w:rFonts w:ascii="Comic Sans MS" w:hAnsi="Comic Sans MS"/>
          <w:b/>
          <w:bCs/>
          <w:kern w:val="28"/>
          <w:sz w:val="22"/>
          <w:szCs w:val="22"/>
        </w:rPr>
        <w:t>_____</w:t>
      </w:r>
      <w:r w:rsidRPr="00A943AB">
        <w:rPr>
          <w:rFonts w:ascii="Comic Sans MS" w:hAnsi="Comic Sans MS"/>
          <w:b/>
          <w:bCs/>
          <w:kern w:val="28"/>
          <w:sz w:val="22"/>
          <w:szCs w:val="22"/>
        </w:rPr>
        <w:t>_________</w:t>
      </w:r>
    </w:p>
    <w:p w:rsidR="00A943AB" w:rsidRPr="00A943AB" w:rsidRDefault="00A943AB" w:rsidP="00A943AB">
      <w:pPr>
        <w:widowControl w:val="0"/>
        <w:overflowPunct w:val="0"/>
        <w:autoSpaceDE w:val="0"/>
        <w:autoSpaceDN w:val="0"/>
        <w:adjustRightInd w:val="0"/>
        <w:rPr>
          <w:rFonts w:ascii="Comic Sans MS" w:hAnsi="Comic Sans MS"/>
          <w:b/>
          <w:bCs/>
          <w:kern w:val="28"/>
          <w:sz w:val="22"/>
          <w:szCs w:val="22"/>
        </w:rPr>
      </w:pPr>
      <w:r w:rsidRPr="00A943AB">
        <w:rPr>
          <w:rFonts w:ascii="Comic Sans MS" w:hAnsi="Comic Sans MS"/>
          <w:b/>
          <w:bCs/>
          <w:kern w:val="28"/>
          <w:sz w:val="22"/>
          <w:szCs w:val="22"/>
        </w:rPr>
        <w:t>Partners</w:t>
      </w:r>
      <w:proofErr w:type="gramStart"/>
      <w:r w:rsidRPr="00A943AB">
        <w:rPr>
          <w:rFonts w:ascii="Comic Sans MS" w:hAnsi="Comic Sans MS"/>
          <w:b/>
          <w:bCs/>
          <w:kern w:val="28"/>
          <w:sz w:val="22"/>
          <w:szCs w:val="22"/>
        </w:rPr>
        <w:t>:_</w:t>
      </w:r>
      <w:proofErr w:type="gramEnd"/>
      <w:r w:rsidRPr="00A943AB">
        <w:rPr>
          <w:rFonts w:ascii="Comic Sans MS" w:hAnsi="Comic Sans MS"/>
          <w:b/>
          <w:bCs/>
          <w:kern w:val="28"/>
          <w:sz w:val="22"/>
          <w:szCs w:val="22"/>
        </w:rPr>
        <w:t>__________________________________________________________</w:t>
      </w:r>
      <w:r>
        <w:rPr>
          <w:rFonts w:ascii="Comic Sans MS" w:hAnsi="Comic Sans MS"/>
          <w:b/>
          <w:bCs/>
          <w:kern w:val="28"/>
          <w:sz w:val="22"/>
          <w:szCs w:val="22"/>
        </w:rPr>
        <w:t>____</w:t>
      </w:r>
      <w:r w:rsidRPr="00A943AB">
        <w:rPr>
          <w:rFonts w:ascii="Comic Sans MS" w:hAnsi="Comic Sans MS"/>
          <w:b/>
          <w:bCs/>
          <w:kern w:val="28"/>
          <w:sz w:val="22"/>
          <w:szCs w:val="22"/>
        </w:rPr>
        <w:t>____</w:t>
      </w:r>
    </w:p>
    <w:p w:rsidR="00A943AB" w:rsidRPr="00A943AB" w:rsidRDefault="00A943AB" w:rsidP="00A943AB">
      <w:pPr>
        <w:widowControl w:val="0"/>
        <w:overflowPunct w:val="0"/>
        <w:autoSpaceDE w:val="0"/>
        <w:autoSpaceDN w:val="0"/>
        <w:adjustRightInd w:val="0"/>
        <w:jc w:val="center"/>
        <w:rPr>
          <w:rFonts w:ascii="Comic Sans MS" w:hAnsi="Comic Sans MS"/>
          <w:b/>
          <w:bCs/>
          <w:kern w:val="28"/>
          <w:sz w:val="14"/>
          <w:szCs w:val="22"/>
        </w:rPr>
      </w:pPr>
    </w:p>
    <w:p w:rsidR="00A943AB" w:rsidRPr="00A943AB" w:rsidRDefault="00A943AB" w:rsidP="00A943AB">
      <w:pPr>
        <w:widowControl w:val="0"/>
        <w:overflowPunct w:val="0"/>
        <w:autoSpaceDE w:val="0"/>
        <w:autoSpaceDN w:val="0"/>
        <w:adjustRightInd w:val="0"/>
        <w:jc w:val="center"/>
        <w:rPr>
          <w:rFonts w:ascii="Comic Sans MS" w:hAnsi="Comic Sans MS"/>
          <w:b/>
          <w:bCs/>
          <w:kern w:val="28"/>
          <w:sz w:val="22"/>
          <w:szCs w:val="22"/>
        </w:rPr>
      </w:pPr>
      <w:r w:rsidRPr="00A943AB">
        <w:rPr>
          <w:rFonts w:ascii="Comic Sans MS" w:hAnsi="Comic Sans MS"/>
          <w:b/>
          <w:bCs/>
          <w:kern w:val="28"/>
          <w:sz w:val="22"/>
          <w:szCs w:val="22"/>
        </w:rPr>
        <w:t>JHS Regents Chemistry Department</w:t>
      </w:r>
    </w:p>
    <w:p w:rsidR="00A943AB" w:rsidRPr="00A943AB" w:rsidRDefault="00A943AB" w:rsidP="00A943AB">
      <w:pPr>
        <w:widowControl w:val="0"/>
        <w:overflowPunct w:val="0"/>
        <w:autoSpaceDE w:val="0"/>
        <w:autoSpaceDN w:val="0"/>
        <w:adjustRightInd w:val="0"/>
        <w:jc w:val="center"/>
        <w:rPr>
          <w:rFonts w:ascii="Comic Sans MS" w:hAnsi="Comic Sans MS"/>
          <w:b/>
          <w:bCs/>
          <w:kern w:val="28"/>
          <w:sz w:val="22"/>
          <w:szCs w:val="22"/>
        </w:rPr>
      </w:pPr>
      <w:r>
        <w:rPr>
          <w:rFonts w:ascii="Comic Sans MS" w:hAnsi="Comic Sans MS"/>
          <w:b/>
          <w:bCs/>
          <w:kern w:val="28"/>
          <w:sz w:val="22"/>
          <w:szCs w:val="22"/>
        </w:rPr>
        <w:t xml:space="preserve">The Bunsen </w:t>
      </w:r>
      <w:proofErr w:type="gramStart"/>
      <w:r>
        <w:rPr>
          <w:rFonts w:ascii="Comic Sans MS" w:hAnsi="Comic Sans MS"/>
          <w:b/>
          <w:bCs/>
          <w:kern w:val="28"/>
          <w:sz w:val="22"/>
          <w:szCs w:val="22"/>
        </w:rPr>
        <w:t>Burner</w:t>
      </w:r>
      <w:proofErr w:type="gramEnd"/>
      <w:r>
        <w:rPr>
          <w:rFonts w:ascii="Comic Sans MS" w:hAnsi="Comic Sans MS"/>
          <w:b/>
          <w:bCs/>
          <w:kern w:val="28"/>
          <w:sz w:val="22"/>
          <w:szCs w:val="22"/>
        </w:rPr>
        <w:t xml:space="preserve"> Lab</w:t>
      </w:r>
    </w:p>
    <w:p w:rsidR="00A943AB" w:rsidRPr="00A943AB" w:rsidRDefault="00A943AB" w:rsidP="00A943AB">
      <w:pPr>
        <w:widowControl w:val="0"/>
        <w:overflowPunct w:val="0"/>
        <w:autoSpaceDE w:val="0"/>
        <w:autoSpaceDN w:val="0"/>
        <w:adjustRightInd w:val="0"/>
        <w:rPr>
          <w:rFonts w:ascii="Comic Sans MS" w:hAnsi="Comic Sans MS"/>
          <w:b/>
          <w:bCs/>
          <w:kern w:val="28"/>
          <w:sz w:val="14"/>
          <w:szCs w:val="22"/>
        </w:rPr>
      </w:pPr>
    </w:p>
    <w:p w:rsidR="00A943AB" w:rsidRPr="00A943AB" w:rsidRDefault="00A943AB" w:rsidP="00A943AB">
      <w:pPr>
        <w:widowControl w:val="0"/>
        <w:overflowPunct w:val="0"/>
        <w:autoSpaceDE w:val="0"/>
        <w:autoSpaceDN w:val="0"/>
        <w:adjustRightInd w:val="0"/>
        <w:rPr>
          <w:rFonts w:ascii="Comic Sans MS" w:hAnsi="Comic Sans MS"/>
          <w:sz w:val="22"/>
          <w:szCs w:val="22"/>
        </w:rPr>
      </w:pPr>
      <w:r w:rsidRPr="00A943AB">
        <w:rPr>
          <w:rFonts w:ascii="Comic Sans MS" w:hAnsi="Comic Sans MS"/>
          <w:b/>
          <w:bCs/>
          <w:kern w:val="28"/>
          <w:sz w:val="22"/>
          <w:szCs w:val="22"/>
          <w:u w:val="single"/>
        </w:rPr>
        <w:t>Introduction:</w:t>
      </w:r>
      <w:r w:rsidRPr="00A943AB">
        <w:rPr>
          <w:rFonts w:ascii="Comic Sans MS" w:hAnsi="Comic Sans MS"/>
          <w:kern w:val="28"/>
          <w:sz w:val="22"/>
          <w:szCs w:val="22"/>
        </w:rPr>
        <w:t xml:space="preserve">  </w:t>
      </w:r>
      <w:r w:rsidRPr="00A943AB">
        <w:rPr>
          <w:rFonts w:ascii="Comic Sans MS" w:hAnsi="Comic Sans MS"/>
          <w:sz w:val="22"/>
          <w:szCs w:val="22"/>
        </w:rPr>
        <w:t xml:space="preserve">The Bunsen burner is used frequently in the laboratory as a source of heat. This burner is designed so that gaseous fuel may be mixed with the correct amount of air to yield the maximum amount of heat. In order to use this burner properly and safely, it is essential that you understand its construction and the adjustments that can be made. </w:t>
      </w:r>
    </w:p>
    <w:p w:rsidR="00A943AB" w:rsidRPr="00A943AB" w:rsidRDefault="00A943AB" w:rsidP="00A943AB">
      <w:pPr>
        <w:widowControl w:val="0"/>
        <w:overflowPunct w:val="0"/>
        <w:autoSpaceDE w:val="0"/>
        <w:autoSpaceDN w:val="0"/>
        <w:adjustRightInd w:val="0"/>
        <w:rPr>
          <w:rFonts w:ascii="Comic Sans MS" w:hAnsi="Comic Sans MS"/>
          <w:kern w:val="28"/>
          <w:sz w:val="10"/>
          <w:szCs w:val="22"/>
        </w:rPr>
      </w:pPr>
    </w:p>
    <w:p w:rsidR="00A943AB" w:rsidRPr="00A943AB" w:rsidRDefault="00A943AB" w:rsidP="00A943AB">
      <w:pPr>
        <w:widowControl w:val="0"/>
        <w:overflowPunct w:val="0"/>
        <w:autoSpaceDE w:val="0"/>
        <w:autoSpaceDN w:val="0"/>
        <w:adjustRightInd w:val="0"/>
        <w:rPr>
          <w:rFonts w:ascii="Comic Sans MS" w:hAnsi="Comic Sans MS"/>
          <w:kern w:val="28"/>
          <w:sz w:val="22"/>
          <w:szCs w:val="22"/>
        </w:rPr>
      </w:pPr>
      <w:r w:rsidRPr="00A943AB">
        <w:rPr>
          <w:rFonts w:ascii="Comic Sans MS" w:hAnsi="Comic Sans MS"/>
          <w:b/>
          <w:bCs/>
          <w:kern w:val="28"/>
          <w:sz w:val="22"/>
          <w:szCs w:val="22"/>
          <w:u w:val="single"/>
        </w:rPr>
        <w:t>Objective</w:t>
      </w:r>
      <w:r>
        <w:rPr>
          <w:rFonts w:ascii="Comic Sans MS" w:hAnsi="Comic Sans MS"/>
          <w:b/>
          <w:bCs/>
          <w:kern w:val="28"/>
          <w:sz w:val="22"/>
          <w:szCs w:val="22"/>
          <w:u w:val="single"/>
        </w:rPr>
        <w:t>s</w:t>
      </w:r>
      <w:r w:rsidRPr="00A943AB">
        <w:rPr>
          <w:rFonts w:ascii="Comic Sans MS" w:hAnsi="Comic Sans MS"/>
          <w:b/>
          <w:bCs/>
          <w:kern w:val="28"/>
          <w:sz w:val="22"/>
          <w:szCs w:val="22"/>
          <w:u w:val="single"/>
        </w:rPr>
        <w:t>:</w:t>
      </w:r>
      <w:r w:rsidRPr="00A943AB">
        <w:rPr>
          <w:rFonts w:ascii="Comic Sans MS" w:hAnsi="Comic Sans MS"/>
          <w:kern w:val="28"/>
          <w:sz w:val="22"/>
          <w:szCs w:val="22"/>
        </w:rPr>
        <w:t xml:space="preserve">  </w:t>
      </w:r>
      <w:r>
        <w:rPr>
          <w:rFonts w:ascii="Comic Sans MS" w:hAnsi="Comic Sans MS"/>
          <w:kern w:val="28"/>
          <w:sz w:val="22"/>
          <w:szCs w:val="22"/>
        </w:rPr>
        <w:t>To learn the structures and function of a Bunsen burner; To practice proper ignition of a Bunsen burner; To practice using the Bunsen burner safely</w:t>
      </w:r>
    </w:p>
    <w:p w:rsidR="00A943AB" w:rsidRPr="00A943AB" w:rsidRDefault="00A943AB" w:rsidP="00A943AB">
      <w:pPr>
        <w:widowControl w:val="0"/>
        <w:overflowPunct w:val="0"/>
        <w:autoSpaceDE w:val="0"/>
        <w:autoSpaceDN w:val="0"/>
        <w:adjustRightInd w:val="0"/>
        <w:rPr>
          <w:rFonts w:ascii="Comic Sans MS" w:hAnsi="Comic Sans MS"/>
          <w:b/>
          <w:bCs/>
          <w:kern w:val="28"/>
          <w:sz w:val="1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8"/>
      </w:tblGrid>
      <w:tr w:rsidR="00A943AB" w:rsidRPr="00A943AB" w:rsidTr="006A4106">
        <w:tc>
          <w:tcPr>
            <w:tcW w:w="10008" w:type="dxa"/>
          </w:tcPr>
          <w:p w:rsidR="00A943AB" w:rsidRPr="00A943AB" w:rsidRDefault="00A943AB" w:rsidP="00A943AB">
            <w:pPr>
              <w:widowControl w:val="0"/>
              <w:overflowPunct w:val="0"/>
              <w:autoSpaceDE w:val="0"/>
              <w:autoSpaceDN w:val="0"/>
              <w:adjustRightInd w:val="0"/>
              <w:rPr>
                <w:rFonts w:ascii="Comic Sans MS" w:hAnsi="Comic Sans MS"/>
                <w:bCs/>
                <w:kern w:val="28"/>
                <w:sz w:val="22"/>
                <w:szCs w:val="22"/>
              </w:rPr>
            </w:pPr>
            <w:r w:rsidRPr="00A943AB">
              <w:rPr>
                <w:rFonts w:ascii="Comic Sans MS" w:hAnsi="Comic Sans MS"/>
                <w:b/>
                <w:bCs/>
                <w:kern w:val="28"/>
                <w:sz w:val="22"/>
                <w:szCs w:val="22"/>
                <w:u w:val="single"/>
              </w:rPr>
              <w:t>CAUTION:</w:t>
            </w:r>
            <w:r w:rsidRPr="00A943AB">
              <w:rPr>
                <w:rFonts w:ascii="Comic Sans MS" w:hAnsi="Comic Sans MS"/>
                <w:bCs/>
                <w:kern w:val="28"/>
                <w:sz w:val="22"/>
                <w:szCs w:val="22"/>
              </w:rPr>
              <w:t xml:space="preserve">  </w:t>
            </w:r>
          </w:p>
          <w:p w:rsidR="00A943AB" w:rsidRPr="00A943AB" w:rsidRDefault="00A943AB" w:rsidP="00A943AB">
            <w:pPr>
              <w:widowControl w:val="0"/>
              <w:numPr>
                <w:ilvl w:val="0"/>
                <w:numId w:val="13"/>
              </w:numPr>
              <w:overflowPunct w:val="0"/>
              <w:autoSpaceDE w:val="0"/>
              <w:autoSpaceDN w:val="0"/>
              <w:adjustRightInd w:val="0"/>
              <w:rPr>
                <w:rFonts w:ascii="Comic Sans MS" w:hAnsi="Comic Sans MS"/>
                <w:bCs/>
                <w:kern w:val="28"/>
                <w:sz w:val="22"/>
                <w:szCs w:val="22"/>
              </w:rPr>
            </w:pPr>
            <w:r>
              <w:rPr>
                <w:rFonts w:ascii="Comic Sans MS" w:hAnsi="Comic Sans MS"/>
                <w:bCs/>
                <w:kern w:val="28"/>
                <w:sz w:val="22"/>
                <w:szCs w:val="22"/>
              </w:rPr>
              <w:t>Wear goggles at all times.</w:t>
            </w:r>
          </w:p>
          <w:p w:rsidR="00A943AB" w:rsidRDefault="00A943AB" w:rsidP="00A943AB">
            <w:pPr>
              <w:widowControl w:val="0"/>
              <w:numPr>
                <w:ilvl w:val="0"/>
                <w:numId w:val="13"/>
              </w:numPr>
              <w:overflowPunct w:val="0"/>
              <w:autoSpaceDE w:val="0"/>
              <w:autoSpaceDN w:val="0"/>
              <w:adjustRightInd w:val="0"/>
              <w:rPr>
                <w:rFonts w:ascii="Comic Sans MS" w:hAnsi="Comic Sans MS"/>
                <w:bCs/>
                <w:kern w:val="28"/>
                <w:sz w:val="22"/>
                <w:szCs w:val="22"/>
              </w:rPr>
            </w:pPr>
            <w:r>
              <w:rPr>
                <w:rFonts w:ascii="Comic Sans MS" w:hAnsi="Comic Sans MS"/>
                <w:bCs/>
                <w:kern w:val="28"/>
                <w:sz w:val="22"/>
                <w:szCs w:val="22"/>
              </w:rPr>
              <w:t>Always Strike the match before turning on the gas valve.</w:t>
            </w:r>
          </w:p>
          <w:p w:rsidR="00A943AB" w:rsidRDefault="00A943AB" w:rsidP="00A943AB">
            <w:pPr>
              <w:widowControl w:val="0"/>
              <w:numPr>
                <w:ilvl w:val="0"/>
                <w:numId w:val="13"/>
              </w:numPr>
              <w:overflowPunct w:val="0"/>
              <w:autoSpaceDE w:val="0"/>
              <w:autoSpaceDN w:val="0"/>
              <w:adjustRightInd w:val="0"/>
              <w:rPr>
                <w:rFonts w:ascii="Comic Sans MS" w:hAnsi="Comic Sans MS"/>
                <w:bCs/>
                <w:kern w:val="28"/>
                <w:sz w:val="22"/>
                <w:szCs w:val="22"/>
              </w:rPr>
            </w:pPr>
            <w:r>
              <w:rPr>
                <w:rFonts w:ascii="Comic Sans MS" w:hAnsi="Comic Sans MS"/>
                <w:bCs/>
                <w:kern w:val="28"/>
                <w:sz w:val="22"/>
                <w:szCs w:val="22"/>
              </w:rPr>
              <w:t>Read all safety guidelines carefully.</w:t>
            </w:r>
          </w:p>
          <w:p w:rsidR="00A943AB" w:rsidRPr="00A943AB" w:rsidRDefault="00A943AB" w:rsidP="00A943AB">
            <w:pPr>
              <w:widowControl w:val="0"/>
              <w:numPr>
                <w:ilvl w:val="0"/>
                <w:numId w:val="13"/>
              </w:numPr>
              <w:overflowPunct w:val="0"/>
              <w:autoSpaceDE w:val="0"/>
              <w:autoSpaceDN w:val="0"/>
              <w:adjustRightInd w:val="0"/>
              <w:rPr>
                <w:rFonts w:ascii="Comic Sans MS" w:hAnsi="Comic Sans MS"/>
                <w:bCs/>
                <w:kern w:val="28"/>
                <w:sz w:val="22"/>
                <w:szCs w:val="22"/>
              </w:rPr>
            </w:pPr>
            <w:r>
              <w:rPr>
                <w:rFonts w:ascii="Comic Sans MS" w:hAnsi="Comic Sans MS"/>
                <w:bCs/>
                <w:kern w:val="28"/>
                <w:sz w:val="22"/>
                <w:szCs w:val="22"/>
              </w:rPr>
              <w:t>Follow the procedures exactly.</w:t>
            </w:r>
          </w:p>
          <w:p w:rsidR="00A943AB" w:rsidRDefault="00A943AB" w:rsidP="00A943AB">
            <w:pPr>
              <w:widowControl w:val="0"/>
              <w:overflowPunct w:val="0"/>
              <w:autoSpaceDE w:val="0"/>
              <w:autoSpaceDN w:val="0"/>
              <w:adjustRightInd w:val="0"/>
              <w:rPr>
                <w:rFonts w:ascii="Comic Sans MS" w:hAnsi="Comic Sans MS"/>
                <w:bCs/>
                <w:kern w:val="28"/>
                <w:sz w:val="22"/>
                <w:szCs w:val="22"/>
              </w:rPr>
            </w:pPr>
            <w:r>
              <w:rPr>
                <w:rFonts w:ascii="Comic Sans MS" w:hAnsi="Comic Sans MS"/>
                <w:bCs/>
                <w:kern w:val="28"/>
                <w:sz w:val="22"/>
                <w:szCs w:val="22"/>
              </w:rPr>
              <w:t>Student Signature</w:t>
            </w:r>
            <w:r w:rsidRPr="00A943AB">
              <w:rPr>
                <w:rFonts w:ascii="Comic Sans MS" w:hAnsi="Comic Sans MS"/>
                <w:bCs/>
                <w:kern w:val="28"/>
                <w:sz w:val="22"/>
                <w:szCs w:val="22"/>
              </w:rPr>
              <w:t>:_______________________</w:t>
            </w:r>
            <w:r>
              <w:rPr>
                <w:rFonts w:ascii="Comic Sans MS" w:hAnsi="Comic Sans MS"/>
                <w:bCs/>
                <w:kern w:val="28"/>
                <w:sz w:val="22"/>
                <w:szCs w:val="22"/>
              </w:rPr>
              <w:t xml:space="preserve">                          </w:t>
            </w:r>
            <w:r w:rsidRPr="00A943AB">
              <w:rPr>
                <w:rFonts w:ascii="Comic Sans MS" w:hAnsi="Comic Sans MS"/>
                <w:bCs/>
                <w:kern w:val="28"/>
                <w:sz w:val="22"/>
                <w:szCs w:val="22"/>
              </w:rPr>
              <w:t>Date:_______________</w:t>
            </w:r>
          </w:p>
          <w:p w:rsidR="00A943AB" w:rsidRPr="00A943AB" w:rsidRDefault="00A943AB" w:rsidP="00A943AB">
            <w:pPr>
              <w:widowControl w:val="0"/>
              <w:overflowPunct w:val="0"/>
              <w:autoSpaceDE w:val="0"/>
              <w:autoSpaceDN w:val="0"/>
              <w:adjustRightInd w:val="0"/>
              <w:rPr>
                <w:rFonts w:ascii="Comic Sans MS" w:hAnsi="Comic Sans MS"/>
                <w:bCs/>
                <w:kern w:val="28"/>
                <w:sz w:val="8"/>
                <w:szCs w:val="22"/>
              </w:rPr>
            </w:pPr>
          </w:p>
        </w:tc>
      </w:tr>
    </w:tbl>
    <w:p w:rsidR="00A943AB" w:rsidRPr="00A943AB" w:rsidRDefault="00A943AB" w:rsidP="00A943AB">
      <w:pPr>
        <w:widowControl w:val="0"/>
        <w:overflowPunct w:val="0"/>
        <w:autoSpaceDE w:val="0"/>
        <w:autoSpaceDN w:val="0"/>
        <w:adjustRightInd w:val="0"/>
        <w:rPr>
          <w:rFonts w:ascii="Comic Sans MS" w:hAnsi="Comic Sans MS"/>
          <w:bCs/>
          <w:kern w:val="28"/>
          <w:sz w:val="22"/>
          <w:szCs w:val="22"/>
        </w:rPr>
      </w:pPr>
      <w:r>
        <w:rPr>
          <w:rFonts w:ascii="Comic Sans MS" w:hAnsi="Comic Sans MS"/>
          <w:bCs/>
          <w:kern w:val="28"/>
          <w:sz w:val="14"/>
          <w:szCs w:val="22"/>
        </w:rPr>
        <w:t>,</w:t>
      </w:r>
      <w:r w:rsidRPr="00A943AB">
        <w:rPr>
          <w:rFonts w:ascii="Comic Sans MS" w:hAnsi="Comic Sans MS"/>
          <w:bCs/>
          <w:kern w:val="28"/>
          <w:sz w:val="22"/>
          <w:szCs w:val="22"/>
        </w:rPr>
        <w:tab/>
      </w:r>
    </w:p>
    <w:p w:rsidR="009053D2" w:rsidRPr="00A943AB" w:rsidRDefault="00195A56" w:rsidP="00DE5AFD">
      <w:pPr>
        <w:pStyle w:val="Default"/>
        <w:rPr>
          <w:rFonts w:ascii="Comic Sans MS" w:hAnsi="Comic Sans MS"/>
          <w:sz w:val="22"/>
          <w:szCs w:val="22"/>
        </w:rPr>
      </w:pPr>
      <w:r w:rsidRPr="00A943AB">
        <w:rPr>
          <w:rFonts w:ascii="Comic Sans MS" w:hAnsi="Comic Sans MS"/>
          <w:b/>
          <w:sz w:val="22"/>
          <w:szCs w:val="22"/>
          <w:u w:val="single"/>
        </w:rPr>
        <w:t>Background:</w:t>
      </w:r>
    </w:p>
    <w:p w:rsidR="001D255F" w:rsidRPr="00A943AB" w:rsidRDefault="00DE5AFD" w:rsidP="009053D2">
      <w:pPr>
        <w:jc w:val="center"/>
        <w:rPr>
          <w:rFonts w:ascii="Comic Sans MS" w:hAnsi="Comic Sans MS"/>
          <w:sz w:val="22"/>
          <w:szCs w:val="22"/>
        </w:rPr>
      </w:pPr>
      <w:r w:rsidRPr="00A943AB">
        <w:rPr>
          <w:rFonts w:ascii="Comic Sans MS" w:hAnsi="Comic Sans MS"/>
          <w:sz w:val="22"/>
          <w:szCs w:val="22"/>
        </w:rPr>
        <w:t xml:space="preserve">Here is the chemical reaction of the </w:t>
      </w:r>
      <w:r w:rsidR="00195A56" w:rsidRPr="00A943AB">
        <w:rPr>
          <w:rFonts w:ascii="Comic Sans MS" w:hAnsi="Comic Sans MS"/>
          <w:sz w:val="22"/>
          <w:szCs w:val="22"/>
        </w:rPr>
        <w:t>Bunsen</w:t>
      </w:r>
      <w:r w:rsidRPr="00A943AB">
        <w:rPr>
          <w:rFonts w:ascii="Comic Sans MS" w:hAnsi="Comic Sans MS"/>
          <w:sz w:val="22"/>
          <w:szCs w:val="22"/>
        </w:rPr>
        <w:t xml:space="preserve"> burner fuel with oxygen as it burns</w:t>
      </w:r>
      <w:proofErr w:type="gramStart"/>
      <w:r w:rsidRPr="00A943AB">
        <w:rPr>
          <w:rFonts w:ascii="Comic Sans MS" w:hAnsi="Comic Sans MS"/>
          <w:sz w:val="22"/>
          <w:szCs w:val="22"/>
        </w:rPr>
        <w:t>:</w:t>
      </w:r>
      <w:proofErr w:type="gramEnd"/>
      <w:r w:rsidRPr="00A943AB">
        <w:rPr>
          <w:rFonts w:ascii="Comic Sans MS" w:hAnsi="Comic Sans MS"/>
          <w:sz w:val="22"/>
          <w:szCs w:val="22"/>
        </w:rPr>
        <w:br/>
      </w:r>
      <w:r w:rsidRPr="00A943AB">
        <w:rPr>
          <w:rStyle w:val="formula"/>
          <w:rFonts w:ascii="Comic Sans MS" w:hAnsi="Comic Sans MS"/>
          <w:sz w:val="22"/>
          <w:szCs w:val="22"/>
        </w:rPr>
        <w:t>CH</w:t>
      </w:r>
      <w:r w:rsidRPr="00A943AB">
        <w:rPr>
          <w:rStyle w:val="formula"/>
          <w:rFonts w:ascii="Comic Sans MS" w:hAnsi="Comic Sans MS"/>
          <w:sz w:val="22"/>
          <w:szCs w:val="22"/>
          <w:vertAlign w:val="subscript"/>
        </w:rPr>
        <w:t>4</w:t>
      </w:r>
      <w:r w:rsidRPr="00A943AB">
        <w:rPr>
          <w:rFonts w:ascii="Comic Sans MS" w:hAnsi="Comic Sans MS"/>
          <w:sz w:val="22"/>
          <w:szCs w:val="22"/>
        </w:rPr>
        <w:t xml:space="preserve"> + 2</w:t>
      </w:r>
      <w:r w:rsidRPr="00A943AB">
        <w:rPr>
          <w:rStyle w:val="formula"/>
          <w:rFonts w:ascii="Comic Sans MS" w:hAnsi="Comic Sans MS"/>
          <w:sz w:val="22"/>
          <w:szCs w:val="22"/>
        </w:rPr>
        <w:t>O</w:t>
      </w:r>
      <w:r w:rsidRPr="00A943AB">
        <w:rPr>
          <w:rStyle w:val="formula"/>
          <w:rFonts w:ascii="Comic Sans MS" w:hAnsi="Comic Sans MS"/>
          <w:sz w:val="22"/>
          <w:szCs w:val="22"/>
          <w:vertAlign w:val="subscript"/>
        </w:rPr>
        <w:t>2</w:t>
      </w:r>
      <w:r w:rsidRPr="00A943AB">
        <w:rPr>
          <w:rFonts w:ascii="Comic Sans MS" w:hAnsi="Comic Sans MS"/>
          <w:sz w:val="22"/>
          <w:szCs w:val="22"/>
        </w:rPr>
        <w:t xml:space="preserve"> —&gt; </w:t>
      </w:r>
      <w:r w:rsidRPr="00A943AB">
        <w:rPr>
          <w:rStyle w:val="formula"/>
          <w:rFonts w:ascii="Comic Sans MS" w:hAnsi="Comic Sans MS"/>
          <w:sz w:val="22"/>
          <w:szCs w:val="22"/>
        </w:rPr>
        <w:t>CO</w:t>
      </w:r>
      <w:r w:rsidRPr="00A943AB">
        <w:rPr>
          <w:rStyle w:val="formula"/>
          <w:rFonts w:ascii="Comic Sans MS" w:hAnsi="Comic Sans MS"/>
          <w:sz w:val="22"/>
          <w:szCs w:val="22"/>
          <w:vertAlign w:val="subscript"/>
        </w:rPr>
        <w:t>2</w:t>
      </w:r>
      <w:r w:rsidRPr="00A943AB">
        <w:rPr>
          <w:rFonts w:ascii="Comic Sans MS" w:hAnsi="Comic Sans MS"/>
          <w:sz w:val="22"/>
          <w:szCs w:val="22"/>
        </w:rPr>
        <w:t xml:space="preserve"> + 2</w:t>
      </w:r>
      <w:r w:rsidRPr="00A943AB">
        <w:rPr>
          <w:rStyle w:val="formula"/>
          <w:rFonts w:ascii="Comic Sans MS" w:hAnsi="Comic Sans MS"/>
          <w:sz w:val="22"/>
          <w:szCs w:val="22"/>
        </w:rPr>
        <w:t>H</w:t>
      </w:r>
      <w:r w:rsidRPr="00A943AB">
        <w:rPr>
          <w:rStyle w:val="formula"/>
          <w:rFonts w:ascii="Comic Sans MS" w:hAnsi="Comic Sans MS"/>
          <w:sz w:val="22"/>
          <w:szCs w:val="22"/>
          <w:vertAlign w:val="subscript"/>
        </w:rPr>
        <w:t>2</w:t>
      </w:r>
      <w:r w:rsidRPr="00A943AB">
        <w:rPr>
          <w:rStyle w:val="formula"/>
          <w:rFonts w:ascii="Comic Sans MS" w:hAnsi="Comic Sans MS"/>
          <w:sz w:val="22"/>
          <w:szCs w:val="22"/>
        </w:rPr>
        <w:t>O</w:t>
      </w:r>
    </w:p>
    <w:p w:rsidR="009053D2" w:rsidRPr="00A943AB" w:rsidRDefault="009053D2" w:rsidP="009053D2">
      <w:pPr>
        <w:rPr>
          <w:rFonts w:ascii="Comic Sans MS" w:hAnsi="Comic Sans MS"/>
          <w:sz w:val="22"/>
          <w:szCs w:val="22"/>
        </w:rPr>
      </w:pPr>
    </w:p>
    <w:p w:rsidR="00DE5AFD" w:rsidRPr="00A943AB" w:rsidRDefault="00DE5AFD" w:rsidP="009053D2">
      <w:pPr>
        <w:ind w:firstLine="720"/>
        <w:rPr>
          <w:rFonts w:ascii="Comic Sans MS" w:hAnsi="Comic Sans MS"/>
          <w:sz w:val="22"/>
          <w:szCs w:val="22"/>
        </w:rPr>
      </w:pPr>
      <w:r w:rsidRPr="00A943AB">
        <w:rPr>
          <w:rStyle w:val="formula"/>
          <w:rFonts w:ascii="Comic Sans MS" w:hAnsi="Comic Sans MS"/>
          <w:sz w:val="22"/>
          <w:szCs w:val="22"/>
        </w:rPr>
        <w:t>CH</w:t>
      </w:r>
      <w:r w:rsidRPr="00A943AB">
        <w:rPr>
          <w:rStyle w:val="formula"/>
          <w:rFonts w:ascii="Comic Sans MS" w:hAnsi="Comic Sans MS"/>
          <w:sz w:val="22"/>
          <w:szCs w:val="22"/>
          <w:vertAlign w:val="subscript"/>
        </w:rPr>
        <w:t>4</w:t>
      </w:r>
      <w:r w:rsidRPr="00A943AB">
        <w:rPr>
          <w:rFonts w:ascii="Comic Sans MS" w:hAnsi="Comic Sans MS"/>
          <w:sz w:val="22"/>
          <w:szCs w:val="22"/>
        </w:rPr>
        <w:t xml:space="preserve"> is called methane and is the major component of natural gas. This equation may remind you of the chemical reaction of the burning of a candle. Notice that carbon dioxide and water are the chemicals that result from the reaction.</w:t>
      </w:r>
    </w:p>
    <w:p w:rsidR="009053D2" w:rsidRPr="00A943AB" w:rsidRDefault="001D255F" w:rsidP="009053D2">
      <w:pPr>
        <w:spacing w:after="195" w:line="348" w:lineRule="atLeast"/>
        <w:ind w:firstLine="360"/>
        <w:rPr>
          <w:rFonts w:ascii="Comic Sans MS" w:hAnsi="Comic Sans MS" w:cs="Arial"/>
          <w:color w:val="000000"/>
          <w:sz w:val="22"/>
          <w:szCs w:val="22"/>
          <w:lang/>
        </w:rPr>
      </w:pPr>
      <w:r w:rsidRPr="00A943AB">
        <w:rPr>
          <w:rFonts w:ascii="Comic Sans MS" w:hAnsi="Comic Sans MS" w:cs="Arial"/>
          <w:color w:val="000000"/>
          <w:sz w:val="22"/>
          <w:szCs w:val="22"/>
          <w:lang/>
        </w:rPr>
        <w:t xml:space="preserve">Bunsen burners present fire hazards. They produce an open flame and burn at a high temperature, and as a result, there is potential for an accident to occur. For the safety and convenience of everyone working in a laboratory, it is important that the following guidelines be observed. In case of a fire, activate the nearest fire alarm pull station, notify all lab personnel, and evacuate the building. </w:t>
      </w:r>
      <w:r w:rsidR="009053D2" w:rsidRPr="00A943AB">
        <w:rPr>
          <w:rFonts w:ascii="Comic Sans MS" w:hAnsi="Comic Sans MS" w:cs="Arial"/>
          <w:color w:val="000000"/>
          <w:sz w:val="22"/>
          <w:szCs w:val="22"/>
          <w:lang/>
        </w:rPr>
        <w:t xml:space="preserve"> Always follow the precautions below when using the </w:t>
      </w:r>
      <w:proofErr w:type="spellStart"/>
      <w:proofErr w:type="gramStart"/>
      <w:r w:rsidR="009053D2" w:rsidRPr="00A943AB">
        <w:rPr>
          <w:rFonts w:ascii="Comic Sans MS" w:hAnsi="Comic Sans MS" w:cs="Arial"/>
          <w:color w:val="000000"/>
          <w:sz w:val="22"/>
          <w:szCs w:val="22"/>
          <w:lang/>
        </w:rPr>
        <w:t>bunsen</w:t>
      </w:r>
      <w:proofErr w:type="spellEnd"/>
      <w:proofErr w:type="gramEnd"/>
      <w:r w:rsidR="009053D2" w:rsidRPr="00A943AB">
        <w:rPr>
          <w:rFonts w:ascii="Comic Sans MS" w:hAnsi="Comic Sans MS" w:cs="Arial"/>
          <w:color w:val="000000"/>
          <w:sz w:val="22"/>
          <w:szCs w:val="22"/>
          <w:lang/>
        </w:rPr>
        <w:t xml:space="preserve"> burner:</w:t>
      </w:r>
    </w:p>
    <w:p w:rsidR="001D255F" w:rsidRPr="00A943AB" w:rsidRDefault="001D255F" w:rsidP="001D255F">
      <w:pPr>
        <w:numPr>
          <w:ilvl w:val="0"/>
          <w:numId w:val="10"/>
        </w:numPr>
        <w:rPr>
          <w:rFonts w:ascii="Comic Sans MS" w:hAnsi="Comic Sans MS"/>
          <w:sz w:val="22"/>
          <w:szCs w:val="22"/>
          <w:lang/>
        </w:rPr>
      </w:pPr>
      <w:r w:rsidRPr="00A943AB">
        <w:rPr>
          <w:rFonts w:ascii="Comic Sans MS" w:hAnsi="Comic Sans MS"/>
          <w:b/>
          <w:bCs/>
          <w:sz w:val="22"/>
          <w:szCs w:val="22"/>
          <w:lang/>
        </w:rPr>
        <w:t>Place</w:t>
      </w:r>
      <w:r w:rsidRPr="00A943AB">
        <w:rPr>
          <w:rFonts w:ascii="Comic Sans MS" w:hAnsi="Comic Sans MS"/>
          <w:sz w:val="22"/>
          <w:szCs w:val="22"/>
          <w:lang/>
        </w:rPr>
        <w:t xml:space="preserve"> the Bunsen burner away from any overhead shelving, equipment or light fixtures by at least 12 inches. </w:t>
      </w:r>
    </w:p>
    <w:p w:rsidR="001D255F" w:rsidRPr="00A943AB" w:rsidRDefault="001D255F" w:rsidP="001D255F">
      <w:pPr>
        <w:numPr>
          <w:ilvl w:val="0"/>
          <w:numId w:val="10"/>
        </w:numPr>
        <w:rPr>
          <w:rFonts w:ascii="Comic Sans MS" w:hAnsi="Comic Sans MS"/>
          <w:sz w:val="22"/>
          <w:szCs w:val="22"/>
          <w:lang/>
        </w:rPr>
      </w:pPr>
      <w:r w:rsidRPr="00A943AB">
        <w:rPr>
          <w:rFonts w:ascii="Comic Sans MS" w:hAnsi="Comic Sans MS"/>
          <w:b/>
          <w:bCs/>
          <w:sz w:val="22"/>
          <w:szCs w:val="22"/>
          <w:lang/>
        </w:rPr>
        <w:t>Remove</w:t>
      </w:r>
      <w:r w:rsidRPr="00A943AB">
        <w:rPr>
          <w:rFonts w:ascii="Comic Sans MS" w:hAnsi="Comic Sans MS"/>
          <w:sz w:val="22"/>
          <w:szCs w:val="22"/>
          <w:lang/>
        </w:rPr>
        <w:t xml:space="preserve"> all papers, notebooks, combustible materials and excess chemicals from the area. </w:t>
      </w:r>
    </w:p>
    <w:p w:rsidR="001D255F" w:rsidRPr="00A943AB" w:rsidRDefault="001D255F" w:rsidP="001D255F">
      <w:pPr>
        <w:numPr>
          <w:ilvl w:val="0"/>
          <w:numId w:val="10"/>
        </w:numPr>
        <w:rPr>
          <w:rFonts w:ascii="Comic Sans MS" w:hAnsi="Comic Sans MS"/>
          <w:sz w:val="22"/>
          <w:szCs w:val="22"/>
          <w:lang/>
        </w:rPr>
      </w:pPr>
      <w:r w:rsidRPr="00A943AB">
        <w:rPr>
          <w:rFonts w:ascii="Comic Sans MS" w:hAnsi="Comic Sans MS"/>
          <w:b/>
          <w:bCs/>
          <w:sz w:val="22"/>
          <w:szCs w:val="22"/>
          <w:lang/>
        </w:rPr>
        <w:t>Tie-back</w:t>
      </w:r>
      <w:r w:rsidRPr="00A943AB">
        <w:rPr>
          <w:rFonts w:ascii="Comic Sans MS" w:hAnsi="Comic Sans MS"/>
          <w:sz w:val="22"/>
          <w:szCs w:val="22"/>
          <w:lang/>
        </w:rPr>
        <w:t xml:space="preserve"> any long hair, dangling jewelry, or loose clothing. </w:t>
      </w:r>
    </w:p>
    <w:p w:rsidR="001D255F" w:rsidRPr="00A943AB" w:rsidRDefault="001D255F" w:rsidP="001D255F">
      <w:pPr>
        <w:numPr>
          <w:ilvl w:val="0"/>
          <w:numId w:val="10"/>
        </w:numPr>
        <w:rPr>
          <w:rFonts w:ascii="Comic Sans MS" w:hAnsi="Comic Sans MS"/>
          <w:sz w:val="22"/>
          <w:szCs w:val="22"/>
          <w:lang/>
        </w:rPr>
      </w:pPr>
      <w:r w:rsidRPr="00A943AB">
        <w:rPr>
          <w:rFonts w:ascii="Comic Sans MS" w:hAnsi="Comic Sans MS"/>
          <w:b/>
          <w:bCs/>
          <w:sz w:val="22"/>
          <w:szCs w:val="22"/>
          <w:lang/>
        </w:rPr>
        <w:t>Inspect</w:t>
      </w:r>
      <w:r w:rsidRPr="00A943AB">
        <w:rPr>
          <w:rFonts w:ascii="Comic Sans MS" w:hAnsi="Comic Sans MS"/>
          <w:sz w:val="22"/>
          <w:szCs w:val="22"/>
          <w:lang/>
        </w:rPr>
        <w:t xml:space="preserve"> hose for cracks, holes, pinch points or any defect and ensure that the hose fits securely on the gas valve and the burner. </w:t>
      </w:r>
    </w:p>
    <w:p w:rsidR="001D255F" w:rsidRPr="00A943AB" w:rsidRDefault="001D255F" w:rsidP="001D255F">
      <w:pPr>
        <w:numPr>
          <w:ilvl w:val="0"/>
          <w:numId w:val="10"/>
        </w:numPr>
        <w:rPr>
          <w:rFonts w:ascii="Comic Sans MS" w:hAnsi="Comic Sans MS"/>
          <w:sz w:val="22"/>
          <w:szCs w:val="22"/>
          <w:lang/>
        </w:rPr>
      </w:pPr>
      <w:r w:rsidRPr="00A943AB">
        <w:rPr>
          <w:rFonts w:ascii="Comic Sans MS" w:hAnsi="Comic Sans MS"/>
          <w:b/>
          <w:bCs/>
          <w:sz w:val="22"/>
          <w:szCs w:val="22"/>
          <w:lang/>
        </w:rPr>
        <w:t>Replace</w:t>
      </w:r>
      <w:r w:rsidRPr="00A943AB">
        <w:rPr>
          <w:rFonts w:ascii="Comic Sans MS" w:hAnsi="Comic Sans MS"/>
          <w:sz w:val="22"/>
          <w:szCs w:val="22"/>
          <w:lang/>
        </w:rPr>
        <w:t xml:space="preserve"> all hoses found to have a defect before using. </w:t>
      </w:r>
    </w:p>
    <w:p w:rsidR="001D255F" w:rsidRPr="00A943AB" w:rsidRDefault="00A943AB" w:rsidP="001D255F">
      <w:pPr>
        <w:numPr>
          <w:ilvl w:val="0"/>
          <w:numId w:val="10"/>
        </w:numPr>
        <w:rPr>
          <w:rFonts w:ascii="Comic Sans MS" w:hAnsi="Comic Sans MS"/>
          <w:sz w:val="22"/>
          <w:szCs w:val="22"/>
          <w:lang/>
        </w:rPr>
      </w:pPr>
      <w:r>
        <w:rPr>
          <w:rFonts w:ascii="Comic Sans MS" w:hAnsi="Comic Sans MS"/>
          <w:bCs/>
          <w:sz w:val="22"/>
          <w:szCs w:val="22"/>
          <w:lang/>
        </w:rPr>
        <w:t>Strike the match</w:t>
      </w:r>
      <w:r w:rsidR="001D255F" w:rsidRPr="00A943AB">
        <w:rPr>
          <w:rFonts w:ascii="Comic Sans MS" w:hAnsi="Comic Sans MS"/>
          <w:sz w:val="22"/>
          <w:szCs w:val="22"/>
          <w:lang/>
        </w:rPr>
        <w:t xml:space="preserve"> </w:t>
      </w:r>
      <w:r w:rsidR="001D255F" w:rsidRPr="00A943AB">
        <w:rPr>
          <w:rFonts w:ascii="Comic Sans MS" w:hAnsi="Comic Sans MS"/>
          <w:b/>
          <w:sz w:val="22"/>
          <w:szCs w:val="22"/>
          <w:lang/>
        </w:rPr>
        <w:t>before</w:t>
      </w:r>
      <w:r w:rsidR="001D255F" w:rsidRPr="00A943AB">
        <w:rPr>
          <w:rFonts w:ascii="Comic Sans MS" w:hAnsi="Comic Sans MS"/>
          <w:sz w:val="22"/>
          <w:szCs w:val="22"/>
          <w:lang/>
        </w:rPr>
        <w:t xml:space="preserve"> turning on the gas. </w:t>
      </w:r>
    </w:p>
    <w:p w:rsidR="001D255F" w:rsidRPr="00A943AB" w:rsidRDefault="001D255F" w:rsidP="001D255F">
      <w:pPr>
        <w:numPr>
          <w:ilvl w:val="0"/>
          <w:numId w:val="10"/>
        </w:numPr>
        <w:rPr>
          <w:rFonts w:ascii="Comic Sans MS" w:hAnsi="Comic Sans MS"/>
          <w:sz w:val="22"/>
          <w:szCs w:val="22"/>
          <w:lang/>
        </w:rPr>
      </w:pPr>
      <w:r w:rsidRPr="00A943AB">
        <w:rPr>
          <w:rFonts w:ascii="Comic Sans MS" w:hAnsi="Comic Sans MS"/>
          <w:b/>
          <w:bCs/>
          <w:sz w:val="22"/>
          <w:szCs w:val="22"/>
          <w:lang/>
        </w:rPr>
        <w:t>Adjust</w:t>
      </w:r>
      <w:r w:rsidRPr="00A943AB">
        <w:rPr>
          <w:rFonts w:ascii="Comic Sans MS" w:hAnsi="Comic Sans MS"/>
          <w:sz w:val="22"/>
          <w:szCs w:val="22"/>
          <w:lang/>
        </w:rPr>
        <w:t xml:space="preserve"> the flame by turning the collar to regulate air flow and produce an appropriate flame for the experiment (typically a medium blue flame). </w:t>
      </w:r>
    </w:p>
    <w:p w:rsidR="001D255F" w:rsidRPr="00A943AB" w:rsidRDefault="001D255F" w:rsidP="001D255F">
      <w:pPr>
        <w:numPr>
          <w:ilvl w:val="0"/>
          <w:numId w:val="10"/>
        </w:numPr>
        <w:rPr>
          <w:rFonts w:ascii="Comic Sans MS" w:hAnsi="Comic Sans MS"/>
          <w:sz w:val="22"/>
          <w:szCs w:val="22"/>
          <w:lang/>
        </w:rPr>
      </w:pPr>
      <w:r w:rsidRPr="00A943AB">
        <w:rPr>
          <w:rFonts w:ascii="Comic Sans MS" w:hAnsi="Comic Sans MS"/>
          <w:b/>
          <w:bCs/>
          <w:sz w:val="22"/>
          <w:szCs w:val="22"/>
          <w:lang/>
        </w:rPr>
        <w:t>Do not</w:t>
      </w:r>
      <w:r w:rsidRPr="00A943AB">
        <w:rPr>
          <w:rFonts w:ascii="Comic Sans MS" w:hAnsi="Comic Sans MS"/>
          <w:sz w:val="22"/>
          <w:szCs w:val="22"/>
          <w:lang/>
        </w:rPr>
        <w:t xml:space="preserve"> leave open flames unattended and never leave the laboratory while the burner is on. </w:t>
      </w:r>
    </w:p>
    <w:p w:rsidR="001D255F" w:rsidRPr="00A943AB" w:rsidRDefault="001D255F" w:rsidP="001D255F">
      <w:pPr>
        <w:numPr>
          <w:ilvl w:val="0"/>
          <w:numId w:val="10"/>
        </w:numPr>
        <w:rPr>
          <w:rFonts w:ascii="Comic Sans MS" w:hAnsi="Comic Sans MS"/>
          <w:sz w:val="22"/>
          <w:szCs w:val="22"/>
          <w:lang/>
        </w:rPr>
      </w:pPr>
      <w:r w:rsidRPr="00A943AB">
        <w:rPr>
          <w:rFonts w:ascii="Comic Sans MS" w:hAnsi="Comic Sans MS"/>
          <w:b/>
          <w:bCs/>
          <w:sz w:val="22"/>
          <w:szCs w:val="22"/>
          <w:lang/>
        </w:rPr>
        <w:t>Shut off</w:t>
      </w:r>
      <w:r w:rsidRPr="00A943AB">
        <w:rPr>
          <w:rFonts w:ascii="Comic Sans MS" w:hAnsi="Comic Sans MS"/>
          <w:sz w:val="22"/>
          <w:szCs w:val="22"/>
          <w:lang/>
        </w:rPr>
        <w:t xml:space="preserve"> gas when its use is complete. </w:t>
      </w:r>
    </w:p>
    <w:p w:rsidR="001D255F" w:rsidRPr="00A943AB" w:rsidRDefault="001D255F" w:rsidP="001D255F">
      <w:pPr>
        <w:numPr>
          <w:ilvl w:val="0"/>
          <w:numId w:val="10"/>
        </w:numPr>
        <w:rPr>
          <w:rFonts w:ascii="Comic Sans MS" w:hAnsi="Comic Sans MS"/>
          <w:sz w:val="22"/>
          <w:szCs w:val="22"/>
          <w:lang/>
        </w:rPr>
      </w:pPr>
      <w:r w:rsidRPr="00A943AB">
        <w:rPr>
          <w:rFonts w:ascii="Comic Sans MS" w:hAnsi="Comic Sans MS"/>
          <w:b/>
          <w:bCs/>
          <w:sz w:val="22"/>
          <w:szCs w:val="22"/>
          <w:lang/>
        </w:rPr>
        <w:t>Allow</w:t>
      </w:r>
      <w:r w:rsidRPr="00A943AB">
        <w:rPr>
          <w:rFonts w:ascii="Comic Sans MS" w:hAnsi="Comic Sans MS"/>
          <w:sz w:val="22"/>
          <w:szCs w:val="22"/>
          <w:lang/>
        </w:rPr>
        <w:t xml:space="preserve"> the burner to cool before handling. Ensure that the main gas valve is off before leaving the laboratory. </w:t>
      </w:r>
    </w:p>
    <w:p w:rsidR="001D255F" w:rsidRPr="00A943AB" w:rsidRDefault="00195A56" w:rsidP="00DE5AFD">
      <w:pPr>
        <w:pStyle w:val="Default"/>
        <w:rPr>
          <w:rFonts w:ascii="Comic Sans MS" w:hAnsi="Comic Sans MS"/>
          <w:sz w:val="22"/>
          <w:szCs w:val="22"/>
        </w:rPr>
      </w:pPr>
      <w:r w:rsidRPr="00A943AB">
        <w:rPr>
          <w:rFonts w:ascii="Comic Sans MS" w:hAnsi="Comic Sans MS"/>
          <w:b/>
          <w:sz w:val="22"/>
          <w:szCs w:val="22"/>
          <w:u w:val="single"/>
        </w:rPr>
        <w:lastRenderedPageBreak/>
        <w:t>Pre-</w:t>
      </w:r>
      <w:r w:rsidR="009053D2" w:rsidRPr="00A943AB">
        <w:rPr>
          <w:rFonts w:ascii="Comic Sans MS" w:hAnsi="Comic Sans MS"/>
          <w:b/>
          <w:sz w:val="22"/>
          <w:szCs w:val="22"/>
          <w:u w:val="single"/>
        </w:rPr>
        <w:t>L</w:t>
      </w:r>
      <w:r w:rsidRPr="00A943AB">
        <w:rPr>
          <w:rFonts w:ascii="Comic Sans MS" w:hAnsi="Comic Sans MS"/>
          <w:b/>
          <w:sz w:val="22"/>
          <w:szCs w:val="22"/>
          <w:u w:val="single"/>
        </w:rPr>
        <w:t>ab</w:t>
      </w:r>
      <w:r w:rsidR="009053D2" w:rsidRPr="00A943AB">
        <w:rPr>
          <w:rFonts w:ascii="Comic Sans MS" w:hAnsi="Comic Sans MS"/>
          <w:b/>
          <w:sz w:val="22"/>
          <w:szCs w:val="22"/>
          <w:u w:val="single"/>
        </w:rPr>
        <w:t xml:space="preserve"> Questions</w:t>
      </w:r>
      <w:r w:rsidRPr="00A943AB">
        <w:rPr>
          <w:rFonts w:ascii="Comic Sans MS" w:hAnsi="Comic Sans MS"/>
          <w:b/>
          <w:sz w:val="22"/>
          <w:szCs w:val="22"/>
          <w:u w:val="single"/>
        </w:rPr>
        <w:t>:</w:t>
      </w:r>
      <w:r w:rsidRPr="00A943AB">
        <w:rPr>
          <w:rFonts w:ascii="Comic Sans MS" w:hAnsi="Comic Sans MS"/>
          <w:sz w:val="22"/>
          <w:szCs w:val="22"/>
        </w:rPr>
        <w:t xml:space="preserve"> </w:t>
      </w:r>
    </w:p>
    <w:p w:rsidR="00797F49" w:rsidRPr="00A943AB" w:rsidRDefault="001D255F" w:rsidP="00A943AB">
      <w:pPr>
        <w:autoSpaceDE w:val="0"/>
        <w:autoSpaceDN w:val="0"/>
        <w:adjustRightInd w:val="0"/>
        <w:spacing w:after="240"/>
        <w:rPr>
          <w:rFonts w:ascii="Comic Sans MS" w:hAnsi="Comic Sans MS" w:cs="Palatino-Bold"/>
          <w:b/>
          <w:bCs/>
          <w:color w:val="000000"/>
          <w:sz w:val="22"/>
          <w:szCs w:val="22"/>
        </w:rPr>
      </w:pPr>
      <w:r w:rsidRPr="00A943AB">
        <w:rPr>
          <w:rFonts w:ascii="Comic Sans MS" w:hAnsi="Comic Sans MS" w:cs="Palatino-Bold"/>
          <w:b/>
          <w:bCs/>
          <w:color w:val="000000"/>
          <w:sz w:val="22"/>
          <w:szCs w:val="22"/>
        </w:rPr>
        <w:t xml:space="preserve">1. </w:t>
      </w:r>
      <w:r w:rsidR="00797F49" w:rsidRPr="00A943AB">
        <w:rPr>
          <w:rFonts w:ascii="Comic Sans MS" w:hAnsi="Comic Sans MS" w:cs="Palatino-Bold"/>
          <w:b/>
          <w:bCs/>
          <w:color w:val="000000"/>
          <w:sz w:val="22"/>
          <w:szCs w:val="22"/>
        </w:rPr>
        <w:t>What are two gases react to produce the heat of a Bunsen burner?</w:t>
      </w:r>
    </w:p>
    <w:p w:rsidR="00797F49" w:rsidRPr="00A943AB" w:rsidRDefault="00A943AB" w:rsidP="00A943AB">
      <w:pPr>
        <w:autoSpaceDE w:val="0"/>
        <w:autoSpaceDN w:val="0"/>
        <w:adjustRightInd w:val="0"/>
        <w:spacing w:after="240"/>
        <w:rPr>
          <w:rFonts w:ascii="Comic Sans MS" w:hAnsi="Comic Sans MS" w:cs="Palatino-Bold"/>
          <w:b/>
          <w:bCs/>
          <w:color w:val="000000"/>
          <w:sz w:val="22"/>
          <w:szCs w:val="22"/>
        </w:rPr>
      </w:pPr>
      <w:r w:rsidRPr="00A943AB">
        <w:rPr>
          <w:rFonts w:ascii="Comic Sans MS" w:hAnsi="Comic Sans MS" w:cs="Palatino-Bold"/>
          <w:b/>
          <w:bCs/>
          <w:color w:val="000000"/>
          <w:sz w:val="22"/>
          <w:szCs w:val="22"/>
        </w:rPr>
        <w:t xml:space="preserve">    ________________ &amp; ________________</w:t>
      </w:r>
    </w:p>
    <w:p w:rsidR="00797F49" w:rsidRPr="00A943AB" w:rsidRDefault="00797F49" w:rsidP="00A943AB">
      <w:pPr>
        <w:autoSpaceDE w:val="0"/>
        <w:autoSpaceDN w:val="0"/>
        <w:adjustRightInd w:val="0"/>
        <w:spacing w:after="240"/>
        <w:rPr>
          <w:rFonts w:ascii="Comic Sans MS" w:hAnsi="Comic Sans MS" w:cs="Palatino-Bold"/>
          <w:b/>
          <w:bCs/>
          <w:color w:val="000000"/>
          <w:sz w:val="22"/>
          <w:szCs w:val="22"/>
        </w:rPr>
      </w:pPr>
      <w:r w:rsidRPr="00A943AB">
        <w:rPr>
          <w:rFonts w:ascii="Comic Sans MS" w:hAnsi="Comic Sans MS" w:cs="Palatino-Bold"/>
          <w:b/>
          <w:bCs/>
          <w:color w:val="000000"/>
          <w:sz w:val="22"/>
          <w:szCs w:val="22"/>
        </w:rPr>
        <w:t>2. What is CH</w:t>
      </w:r>
      <w:r w:rsidRPr="00A943AB">
        <w:rPr>
          <w:rFonts w:ascii="Comic Sans MS" w:hAnsi="Comic Sans MS" w:cs="Palatino-Bold"/>
          <w:b/>
          <w:bCs/>
          <w:color w:val="000000"/>
          <w:sz w:val="22"/>
          <w:szCs w:val="22"/>
          <w:vertAlign w:val="subscript"/>
        </w:rPr>
        <w:t>4</w:t>
      </w:r>
      <w:r w:rsidRPr="00A943AB">
        <w:rPr>
          <w:rFonts w:ascii="Comic Sans MS" w:hAnsi="Comic Sans MS" w:cs="Palatino-Bold"/>
          <w:b/>
          <w:bCs/>
          <w:color w:val="000000"/>
          <w:sz w:val="22"/>
          <w:szCs w:val="22"/>
        </w:rPr>
        <w:t xml:space="preserve">? </w:t>
      </w:r>
      <w:r w:rsidR="00A943AB" w:rsidRPr="00A943AB">
        <w:rPr>
          <w:rFonts w:ascii="Comic Sans MS" w:hAnsi="Comic Sans MS" w:cs="Palatino-Bold"/>
          <w:b/>
          <w:bCs/>
          <w:color w:val="000000"/>
          <w:sz w:val="22"/>
          <w:szCs w:val="22"/>
        </w:rPr>
        <w:t>______________________________________________________</w:t>
      </w:r>
    </w:p>
    <w:p w:rsidR="00A943AB" w:rsidRPr="00A943AB" w:rsidRDefault="00797F49" w:rsidP="00A943AB">
      <w:pPr>
        <w:autoSpaceDE w:val="0"/>
        <w:autoSpaceDN w:val="0"/>
        <w:adjustRightInd w:val="0"/>
        <w:spacing w:after="240"/>
        <w:rPr>
          <w:rFonts w:ascii="Comic Sans MS" w:hAnsi="Comic Sans MS" w:cs="Palatino-Roman"/>
          <w:b/>
          <w:color w:val="000000"/>
          <w:sz w:val="22"/>
          <w:szCs w:val="22"/>
        </w:rPr>
      </w:pPr>
      <w:r w:rsidRPr="00A943AB">
        <w:rPr>
          <w:rFonts w:ascii="Comic Sans MS" w:hAnsi="Comic Sans MS" w:cs="Palatino-Bold"/>
          <w:b/>
          <w:bCs/>
          <w:color w:val="000000"/>
          <w:sz w:val="22"/>
          <w:szCs w:val="22"/>
        </w:rPr>
        <w:t xml:space="preserve">3. </w:t>
      </w:r>
      <w:r w:rsidR="001D255F" w:rsidRPr="00A943AB">
        <w:rPr>
          <w:rFonts w:ascii="Comic Sans MS" w:hAnsi="Comic Sans MS" w:cs="Palatino-Roman"/>
          <w:b/>
          <w:color w:val="000000"/>
          <w:sz w:val="22"/>
          <w:szCs w:val="22"/>
        </w:rPr>
        <w:t>Why is it important to wear safety goggles when using a Bunsen burner</w:t>
      </w:r>
      <w:r w:rsidR="00A943AB" w:rsidRPr="00A943AB">
        <w:rPr>
          <w:rFonts w:ascii="Comic Sans MS" w:hAnsi="Comic Sans MS" w:cs="Palatino-Roman"/>
          <w:b/>
          <w:color w:val="000000"/>
          <w:sz w:val="22"/>
          <w:szCs w:val="22"/>
        </w:rPr>
        <w:t xml:space="preserve">? </w:t>
      </w:r>
    </w:p>
    <w:p w:rsidR="00A943AB" w:rsidRPr="00A943AB" w:rsidRDefault="00A943AB" w:rsidP="00A943AB">
      <w:pPr>
        <w:autoSpaceDE w:val="0"/>
        <w:autoSpaceDN w:val="0"/>
        <w:adjustRightInd w:val="0"/>
        <w:spacing w:after="240"/>
        <w:rPr>
          <w:rFonts w:ascii="Comic Sans MS" w:hAnsi="Comic Sans MS" w:cs="Palatino-Bold"/>
          <w:b/>
          <w:bCs/>
          <w:color w:val="000000"/>
          <w:sz w:val="22"/>
          <w:szCs w:val="22"/>
        </w:rPr>
      </w:pPr>
      <w:r w:rsidRPr="00A943AB">
        <w:rPr>
          <w:rFonts w:ascii="Comic Sans MS" w:hAnsi="Comic Sans MS" w:cs="Palatino-Bold"/>
          <w:b/>
          <w:bCs/>
          <w:color w:val="000000"/>
          <w:sz w:val="22"/>
          <w:szCs w:val="22"/>
        </w:rPr>
        <w:t>____________________________________________________________________</w:t>
      </w:r>
    </w:p>
    <w:p w:rsidR="00A20345" w:rsidRPr="00A943AB" w:rsidRDefault="00A943AB" w:rsidP="00A943AB">
      <w:pPr>
        <w:autoSpaceDE w:val="0"/>
        <w:autoSpaceDN w:val="0"/>
        <w:adjustRightInd w:val="0"/>
        <w:spacing w:after="240"/>
        <w:rPr>
          <w:rFonts w:ascii="Comic Sans MS" w:hAnsi="Comic Sans MS" w:cs="Palatino-Roman"/>
          <w:b/>
          <w:color w:val="000000"/>
          <w:sz w:val="22"/>
          <w:szCs w:val="22"/>
        </w:rPr>
      </w:pPr>
      <w:r w:rsidRPr="00A943AB">
        <w:rPr>
          <w:rFonts w:ascii="Comic Sans MS" w:hAnsi="Comic Sans MS" w:cs="Palatino-Bold"/>
          <w:b/>
          <w:bCs/>
          <w:color w:val="000000"/>
          <w:sz w:val="22"/>
          <w:szCs w:val="22"/>
        </w:rPr>
        <w:t>4</w:t>
      </w:r>
      <w:r w:rsidR="001D255F" w:rsidRPr="00A943AB">
        <w:rPr>
          <w:rFonts w:ascii="Comic Sans MS" w:hAnsi="Comic Sans MS" w:cs="Palatino-Bold"/>
          <w:b/>
          <w:bCs/>
          <w:color w:val="000000"/>
          <w:sz w:val="22"/>
          <w:szCs w:val="22"/>
        </w:rPr>
        <w:t xml:space="preserve">. </w:t>
      </w:r>
      <w:r w:rsidR="001D255F" w:rsidRPr="00A943AB">
        <w:rPr>
          <w:rFonts w:ascii="Comic Sans MS" w:hAnsi="Comic Sans MS" w:cs="Palatino-Roman"/>
          <w:b/>
          <w:color w:val="000000"/>
          <w:sz w:val="22"/>
          <w:szCs w:val="22"/>
        </w:rPr>
        <w:t>Why is it important to tie back loose hair and clothing when using a Bunsen burner</w:t>
      </w:r>
      <w:r w:rsidRPr="00A943AB">
        <w:rPr>
          <w:rFonts w:ascii="Comic Sans MS" w:hAnsi="Comic Sans MS" w:cs="Palatino-Roman"/>
          <w:b/>
          <w:color w:val="000000"/>
          <w:sz w:val="22"/>
          <w:szCs w:val="22"/>
        </w:rPr>
        <w:t>?</w:t>
      </w:r>
    </w:p>
    <w:p w:rsidR="00A943AB" w:rsidRPr="00A943AB" w:rsidRDefault="00A943AB" w:rsidP="00A943AB">
      <w:pPr>
        <w:autoSpaceDE w:val="0"/>
        <w:autoSpaceDN w:val="0"/>
        <w:adjustRightInd w:val="0"/>
        <w:spacing w:after="240"/>
        <w:rPr>
          <w:rFonts w:ascii="Comic Sans MS" w:hAnsi="Comic Sans MS" w:cs="Palatino-Bold"/>
          <w:b/>
          <w:bCs/>
          <w:color w:val="000000"/>
          <w:sz w:val="22"/>
          <w:szCs w:val="22"/>
        </w:rPr>
      </w:pPr>
      <w:r w:rsidRPr="00A943AB">
        <w:rPr>
          <w:rFonts w:ascii="Comic Sans MS" w:hAnsi="Comic Sans MS" w:cs="Palatino-Bold"/>
          <w:b/>
          <w:bCs/>
          <w:color w:val="000000"/>
          <w:sz w:val="22"/>
          <w:szCs w:val="22"/>
        </w:rPr>
        <w:t>____________________________________________________________________</w:t>
      </w:r>
    </w:p>
    <w:p w:rsidR="001D255F" w:rsidRPr="00A943AB" w:rsidRDefault="00A943AB" w:rsidP="00A943AB">
      <w:pPr>
        <w:autoSpaceDE w:val="0"/>
        <w:autoSpaceDN w:val="0"/>
        <w:adjustRightInd w:val="0"/>
        <w:spacing w:after="240"/>
        <w:rPr>
          <w:rFonts w:ascii="Comic Sans MS" w:hAnsi="Comic Sans MS" w:cs="Palatino-Roman"/>
          <w:b/>
          <w:color w:val="000000"/>
          <w:sz w:val="22"/>
          <w:szCs w:val="22"/>
        </w:rPr>
      </w:pPr>
      <w:r w:rsidRPr="00A943AB">
        <w:rPr>
          <w:rFonts w:ascii="Comic Sans MS" w:hAnsi="Comic Sans MS" w:cs="Palatino-Bold"/>
          <w:b/>
          <w:bCs/>
          <w:color w:val="000000"/>
          <w:sz w:val="22"/>
          <w:szCs w:val="22"/>
        </w:rPr>
        <w:t>5</w:t>
      </w:r>
      <w:r w:rsidR="001D255F" w:rsidRPr="00A943AB">
        <w:rPr>
          <w:rFonts w:ascii="Comic Sans MS" w:hAnsi="Comic Sans MS" w:cs="Palatino-Bold"/>
          <w:b/>
          <w:bCs/>
          <w:color w:val="000000"/>
          <w:sz w:val="22"/>
          <w:szCs w:val="22"/>
        </w:rPr>
        <w:t xml:space="preserve">. </w:t>
      </w:r>
      <w:r w:rsidR="001D255F" w:rsidRPr="00A943AB">
        <w:rPr>
          <w:rFonts w:ascii="Comic Sans MS" w:hAnsi="Comic Sans MS" w:cs="Palatino-Roman"/>
          <w:b/>
          <w:color w:val="000000"/>
          <w:sz w:val="22"/>
          <w:szCs w:val="22"/>
        </w:rPr>
        <w:t xml:space="preserve">In addition to the items mentioned in questions </w:t>
      </w:r>
      <w:r w:rsidRPr="00A943AB">
        <w:rPr>
          <w:rFonts w:ascii="Comic Sans MS" w:hAnsi="Comic Sans MS" w:cs="Palatino-Roman"/>
          <w:b/>
          <w:color w:val="000000"/>
          <w:sz w:val="22"/>
          <w:szCs w:val="22"/>
        </w:rPr>
        <w:t>3</w:t>
      </w:r>
      <w:r w:rsidR="001D255F" w:rsidRPr="00A943AB">
        <w:rPr>
          <w:rFonts w:ascii="Comic Sans MS" w:hAnsi="Comic Sans MS" w:cs="Palatino-Roman"/>
          <w:b/>
          <w:color w:val="000000"/>
          <w:sz w:val="22"/>
          <w:szCs w:val="22"/>
        </w:rPr>
        <w:t xml:space="preserve"> and </w:t>
      </w:r>
      <w:r w:rsidRPr="00A943AB">
        <w:rPr>
          <w:rFonts w:ascii="Comic Sans MS" w:hAnsi="Comic Sans MS" w:cs="Palatino-Roman"/>
          <w:b/>
          <w:color w:val="000000"/>
          <w:sz w:val="22"/>
          <w:szCs w:val="22"/>
        </w:rPr>
        <w:t>4</w:t>
      </w:r>
      <w:r w:rsidR="001D255F" w:rsidRPr="00A943AB">
        <w:rPr>
          <w:rFonts w:ascii="Comic Sans MS" w:hAnsi="Comic Sans MS" w:cs="Palatino-Roman"/>
          <w:b/>
          <w:color w:val="000000"/>
          <w:sz w:val="22"/>
          <w:szCs w:val="22"/>
        </w:rPr>
        <w:t>, what other safety precautions should be followed before lighting a Bunsen burner?</w:t>
      </w:r>
      <w:r w:rsidRPr="00A943AB">
        <w:rPr>
          <w:rFonts w:ascii="Comic Sans MS" w:hAnsi="Comic Sans MS" w:cs="Palatino-Roman"/>
          <w:b/>
          <w:color w:val="000000"/>
          <w:sz w:val="22"/>
          <w:szCs w:val="22"/>
        </w:rPr>
        <w:t xml:space="preserve"> (List two.)</w:t>
      </w:r>
    </w:p>
    <w:p w:rsidR="00A943AB" w:rsidRPr="00A943AB" w:rsidRDefault="00A943AB" w:rsidP="00A943AB">
      <w:pPr>
        <w:autoSpaceDE w:val="0"/>
        <w:autoSpaceDN w:val="0"/>
        <w:adjustRightInd w:val="0"/>
        <w:spacing w:after="240"/>
        <w:rPr>
          <w:rFonts w:ascii="Comic Sans MS" w:hAnsi="Comic Sans MS" w:cs="Palatino-Roman"/>
          <w:b/>
          <w:bCs/>
          <w:color w:val="000000"/>
          <w:sz w:val="22"/>
          <w:szCs w:val="22"/>
        </w:rPr>
      </w:pPr>
      <w:r w:rsidRPr="00A943AB">
        <w:rPr>
          <w:rFonts w:ascii="Comic Sans MS" w:hAnsi="Comic Sans MS" w:cs="Palatino-Roman"/>
          <w:b/>
          <w:bCs/>
          <w:color w:val="000000"/>
          <w:sz w:val="22"/>
          <w:szCs w:val="22"/>
        </w:rPr>
        <w:t>____________________________________________________________________</w:t>
      </w:r>
    </w:p>
    <w:p w:rsidR="00A943AB" w:rsidRPr="00A943AB" w:rsidRDefault="00A943AB" w:rsidP="00A943AB">
      <w:pPr>
        <w:autoSpaceDE w:val="0"/>
        <w:autoSpaceDN w:val="0"/>
        <w:adjustRightInd w:val="0"/>
        <w:spacing w:after="240"/>
        <w:rPr>
          <w:rFonts w:ascii="Comic Sans MS" w:hAnsi="Comic Sans MS" w:cs="Palatino-Roman"/>
          <w:b/>
          <w:bCs/>
          <w:color w:val="000000"/>
          <w:sz w:val="22"/>
          <w:szCs w:val="22"/>
        </w:rPr>
      </w:pPr>
      <w:r w:rsidRPr="00A943AB">
        <w:rPr>
          <w:rFonts w:ascii="Comic Sans MS" w:hAnsi="Comic Sans MS" w:cs="Palatino-Roman"/>
          <w:b/>
          <w:bCs/>
          <w:color w:val="000000"/>
          <w:sz w:val="22"/>
          <w:szCs w:val="22"/>
        </w:rPr>
        <w:t>____________________________________________________________________</w:t>
      </w:r>
    </w:p>
    <w:p w:rsidR="00266283" w:rsidRPr="00A943AB" w:rsidRDefault="00A20345" w:rsidP="00A943AB">
      <w:pPr>
        <w:pStyle w:val="Default"/>
        <w:spacing w:after="240"/>
        <w:rPr>
          <w:rFonts w:ascii="Comic Sans MS" w:hAnsi="Comic Sans MS"/>
          <w:sz w:val="22"/>
          <w:szCs w:val="22"/>
        </w:rPr>
      </w:pPr>
      <w:r w:rsidRPr="00A943AB">
        <w:rPr>
          <w:rFonts w:ascii="Comic Sans MS" w:hAnsi="Comic Sans MS"/>
          <w:b/>
          <w:sz w:val="22"/>
          <w:szCs w:val="22"/>
          <w:u w:val="single"/>
        </w:rPr>
        <w:t>Materials</w:t>
      </w:r>
      <w:r w:rsidRPr="00A943AB">
        <w:rPr>
          <w:rFonts w:ascii="Comic Sans MS" w:hAnsi="Comic Sans MS"/>
          <w:sz w:val="22"/>
          <w:szCs w:val="22"/>
        </w:rPr>
        <w:t>: Bunsen burner, matches, tubing, goggles</w:t>
      </w:r>
    </w:p>
    <w:p w:rsidR="00A20345" w:rsidRPr="00A943AB" w:rsidRDefault="00A20345" w:rsidP="00A20345">
      <w:pPr>
        <w:pStyle w:val="Default"/>
        <w:rPr>
          <w:rFonts w:ascii="Comic Sans MS" w:hAnsi="Comic Sans MS"/>
          <w:b/>
          <w:sz w:val="22"/>
          <w:szCs w:val="22"/>
          <w:u w:val="single"/>
        </w:rPr>
      </w:pPr>
      <w:r w:rsidRPr="00A943AB">
        <w:rPr>
          <w:rFonts w:ascii="Comic Sans MS" w:hAnsi="Comic Sans MS"/>
          <w:b/>
          <w:sz w:val="22"/>
          <w:szCs w:val="22"/>
          <w:u w:val="single"/>
        </w:rPr>
        <w:t xml:space="preserve">Lab Safety: </w:t>
      </w:r>
      <w:r w:rsidRPr="00A943AB">
        <w:rPr>
          <w:rFonts w:ascii="Comic Sans MS" w:hAnsi="Comic Sans MS"/>
          <w:sz w:val="22"/>
          <w:szCs w:val="22"/>
        </w:rPr>
        <w:t>Goggles must be worn at all times! Please pull all hair back and remove loose clothing such as sweatshirts.</w:t>
      </w:r>
    </w:p>
    <w:p w:rsidR="009053D2" w:rsidRPr="00A943AB" w:rsidRDefault="009053D2" w:rsidP="00E76C98">
      <w:pPr>
        <w:pStyle w:val="Default"/>
        <w:rPr>
          <w:rFonts w:ascii="Comic Sans MS" w:hAnsi="Comic Sans MS"/>
          <w:b/>
          <w:sz w:val="22"/>
          <w:szCs w:val="22"/>
        </w:rPr>
      </w:pPr>
    </w:p>
    <w:p w:rsidR="00DE5AFD" w:rsidRPr="00A943AB" w:rsidRDefault="00DE5AFD" w:rsidP="009053D2">
      <w:pPr>
        <w:pStyle w:val="Default"/>
        <w:jc w:val="center"/>
        <w:rPr>
          <w:rFonts w:ascii="Comic Sans MS" w:hAnsi="Comic Sans MS"/>
          <w:b/>
          <w:sz w:val="32"/>
          <w:szCs w:val="22"/>
          <w:u w:val="single"/>
        </w:rPr>
      </w:pPr>
      <w:r w:rsidRPr="00A943AB">
        <w:rPr>
          <w:rFonts w:ascii="Comic Sans MS" w:hAnsi="Comic Sans MS"/>
          <w:b/>
          <w:sz w:val="32"/>
          <w:szCs w:val="22"/>
          <w:u w:val="single"/>
        </w:rPr>
        <w:t xml:space="preserve">Lighting and Maintaining a Bunsen </w:t>
      </w:r>
      <w:r w:rsidR="00944E7E" w:rsidRPr="00A943AB">
        <w:rPr>
          <w:rFonts w:ascii="Comic Sans MS" w:hAnsi="Comic Sans MS"/>
          <w:b/>
          <w:sz w:val="32"/>
          <w:szCs w:val="22"/>
          <w:u w:val="single"/>
        </w:rPr>
        <w:t>B</w:t>
      </w:r>
      <w:r w:rsidR="0071215D" w:rsidRPr="00A943AB">
        <w:rPr>
          <w:rFonts w:ascii="Comic Sans MS" w:hAnsi="Comic Sans MS"/>
          <w:b/>
          <w:sz w:val="32"/>
          <w:szCs w:val="22"/>
          <w:u w:val="single"/>
        </w:rPr>
        <w:t>urner</w:t>
      </w:r>
      <w:r w:rsidRPr="00A943AB">
        <w:rPr>
          <w:rFonts w:ascii="Comic Sans MS" w:hAnsi="Comic Sans MS"/>
          <w:b/>
          <w:sz w:val="32"/>
          <w:szCs w:val="22"/>
          <w:u w:val="single"/>
        </w:rPr>
        <w:t xml:space="preserve"> Flame</w:t>
      </w:r>
    </w:p>
    <w:p w:rsidR="00E76C98" w:rsidRPr="00A943AB" w:rsidRDefault="00E76C98" w:rsidP="00BA2EAC">
      <w:pPr>
        <w:pStyle w:val="Default"/>
        <w:rPr>
          <w:rFonts w:ascii="Comic Sans MS" w:hAnsi="Comic Sans MS"/>
          <w:b/>
          <w:sz w:val="22"/>
          <w:szCs w:val="22"/>
          <w:u w:val="single"/>
        </w:rPr>
      </w:pPr>
      <w:r w:rsidRPr="00A943AB">
        <w:rPr>
          <w:rFonts w:ascii="Comic Sans MS" w:hAnsi="Comic Sans MS"/>
          <w:b/>
          <w:sz w:val="22"/>
          <w:szCs w:val="22"/>
          <w:u w:val="single"/>
        </w:rPr>
        <w:t>Procedure:</w:t>
      </w:r>
    </w:p>
    <w:p w:rsidR="00F05B04" w:rsidRPr="00A943AB" w:rsidRDefault="00F05B04" w:rsidP="00BA2EAC">
      <w:pPr>
        <w:numPr>
          <w:ilvl w:val="0"/>
          <w:numId w:val="4"/>
        </w:numPr>
        <w:rPr>
          <w:rFonts w:ascii="Comic Sans MS" w:hAnsi="Comic Sans MS"/>
          <w:sz w:val="22"/>
          <w:szCs w:val="22"/>
        </w:rPr>
      </w:pPr>
      <w:r w:rsidRPr="00A943AB">
        <w:rPr>
          <w:rFonts w:ascii="Comic Sans MS" w:hAnsi="Comic Sans MS"/>
          <w:sz w:val="22"/>
          <w:szCs w:val="22"/>
        </w:rPr>
        <w:t xml:space="preserve">Examine your burner when it is not connected to the gas outlet. </w:t>
      </w:r>
    </w:p>
    <w:p w:rsidR="00F05B04" w:rsidRPr="00A943AB" w:rsidRDefault="00F05B04" w:rsidP="00BA2EAC">
      <w:pPr>
        <w:numPr>
          <w:ilvl w:val="1"/>
          <w:numId w:val="4"/>
        </w:numPr>
        <w:rPr>
          <w:rFonts w:ascii="Comic Sans MS" w:hAnsi="Comic Sans MS"/>
          <w:sz w:val="22"/>
          <w:szCs w:val="22"/>
        </w:rPr>
      </w:pPr>
      <w:r w:rsidRPr="00A943AB">
        <w:rPr>
          <w:rFonts w:ascii="Comic Sans MS" w:hAnsi="Comic Sans MS"/>
          <w:sz w:val="22"/>
          <w:szCs w:val="22"/>
        </w:rPr>
        <w:t xml:space="preserve">The barrel is the area where the air and gas mix.  </w:t>
      </w:r>
      <w:r w:rsidR="002C5770" w:rsidRPr="00A943AB">
        <w:rPr>
          <w:rFonts w:ascii="Comic Sans MS" w:hAnsi="Comic Sans MS"/>
          <w:sz w:val="22"/>
          <w:szCs w:val="22"/>
        </w:rPr>
        <w:t>Color the barrel green.</w:t>
      </w:r>
    </w:p>
    <w:p w:rsidR="00F05B04" w:rsidRPr="00A943AB" w:rsidRDefault="00F05B04" w:rsidP="00F05B04">
      <w:pPr>
        <w:numPr>
          <w:ilvl w:val="1"/>
          <w:numId w:val="4"/>
        </w:numPr>
        <w:spacing w:before="100" w:beforeAutospacing="1" w:after="100" w:afterAutospacing="1"/>
        <w:rPr>
          <w:rFonts w:ascii="Comic Sans MS" w:hAnsi="Comic Sans MS"/>
          <w:sz w:val="22"/>
          <w:szCs w:val="22"/>
        </w:rPr>
      </w:pPr>
      <w:r w:rsidRPr="00A943AB">
        <w:rPr>
          <w:rFonts w:ascii="Comic Sans MS" w:hAnsi="Comic Sans MS"/>
          <w:sz w:val="22"/>
          <w:szCs w:val="22"/>
        </w:rPr>
        <w:t>The collar can be turned to adjust the intake of air. If you turn the collar so that the holes are larger, more air will be drawn into the barrel.</w:t>
      </w:r>
      <w:r w:rsidR="002C5770" w:rsidRPr="00A943AB">
        <w:rPr>
          <w:rFonts w:ascii="Comic Sans MS" w:hAnsi="Comic Sans MS"/>
          <w:sz w:val="22"/>
          <w:szCs w:val="22"/>
        </w:rPr>
        <w:t xml:space="preserve">  Color the collar blue.</w:t>
      </w:r>
    </w:p>
    <w:p w:rsidR="00F05B04" w:rsidRPr="00A943AB" w:rsidRDefault="002C5770" w:rsidP="00F05B04">
      <w:pPr>
        <w:numPr>
          <w:ilvl w:val="1"/>
          <w:numId w:val="4"/>
        </w:numPr>
        <w:spacing w:before="100" w:beforeAutospacing="1" w:after="100" w:afterAutospacing="1"/>
        <w:rPr>
          <w:rFonts w:ascii="Comic Sans MS" w:hAnsi="Comic Sans MS"/>
          <w:sz w:val="22"/>
          <w:szCs w:val="22"/>
        </w:rPr>
      </w:pPr>
      <w:r w:rsidRPr="00A943AB">
        <w:rPr>
          <w:noProof/>
          <w:sz w:val="22"/>
          <w:szCs w:val="22"/>
        </w:rPr>
        <w:drawing>
          <wp:anchor distT="0" distB="0" distL="114300" distR="114300" simplePos="0" relativeHeight="251655680" behindDoc="1" locked="0" layoutInCell="1" allowOverlap="1">
            <wp:simplePos x="0" y="0"/>
            <wp:positionH relativeFrom="column">
              <wp:posOffset>3564255</wp:posOffset>
            </wp:positionH>
            <wp:positionV relativeFrom="paragraph">
              <wp:posOffset>149225</wp:posOffset>
            </wp:positionV>
            <wp:extent cx="3146425" cy="2257425"/>
            <wp:effectExtent l="19050" t="0" r="0" b="0"/>
            <wp:wrapTight wrapText="bothSides">
              <wp:wrapPolygon edited="0">
                <wp:start x="-131" y="0"/>
                <wp:lineTo x="-131" y="21509"/>
                <wp:lineTo x="21578" y="21509"/>
                <wp:lineTo x="21578" y="0"/>
                <wp:lineTo x="-131"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srcRect/>
                    <a:stretch>
                      <a:fillRect/>
                    </a:stretch>
                  </pic:blipFill>
                  <pic:spPr bwMode="auto">
                    <a:xfrm>
                      <a:off x="0" y="0"/>
                      <a:ext cx="3146425" cy="2257425"/>
                    </a:xfrm>
                    <a:prstGeom prst="rect">
                      <a:avLst/>
                    </a:prstGeom>
                    <a:noFill/>
                    <a:ln w="9525">
                      <a:noFill/>
                      <a:miter lim="800000"/>
                      <a:headEnd/>
                      <a:tailEnd/>
                    </a:ln>
                  </pic:spPr>
                </pic:pic>
              </a:graphicData>
            </a:graphic>
          </wp:anchor>
        </w:drawing>
      </w:r>
      <w:r w:rsidR="00F05B04" w:rsidRPr="00A943AB">
        <w:rPr>
          <w:rFonts w:ascii="Comic Sans MS" w:hAnsi="Comic Sans MS"/>
          <w:sz w:val="22"/>
          <w:szCs w:val="22"/>
        </w:rPr>
        <w:t>The air intake openings are the holes in the collar through which air is drawn in.</w:t>
      </w:r>
      <w:r w:rsidRPr="00A943AB">
        <w:rPr>
          <w:rFonts w:ascii="Comic Sans MS" w:hAnsi="Comic Sans MS"/>
          <w:sz w:val="22"/>
          <w:szCs w:val="22"/>
        </w:rPr>
        <w:t xml:space="preserve">  Color the air intake opening blue.</w:t>
      </w:r>
    </w:p>
    <w:p w:rsidR="00F05B04" w:rsidRPr="00A943AB" w:rsidRDefault="00F05B04" w:rsidP="009053D2">
      <w:pPr>
        <w:numPr>
          <w:ilvl w:val="1"/>
          <w:numId w:val="4"/>
        </w:numPr>
        <w:spacing w:before="100" w:beforeAutospacing="1" w:after="100" w:afterAutospacing="1"/>
        <w:rPr>
          <w:rFonts w:ascii="Comic Sans MS" w:hAnsi="Comic Sans MS"/>
          <w:sz w:val="22"/>
          <w:szCs w:val="22"/>
        </w:rPr>
      </w:pPr>
      <w:r w:rsidRPr="00A943AB">
        <w:rPr>
          <w:rFonts w:ascii="Comic Sans MS" w:hAnsi="Comic Sans MS"/>
          <w:sz w:val="22"/>
          <w:szCs w:val="22"/>
        </w:rPr>
        <w:t>The base supports the burner so that it does not tip over.</w:t>
      </w:r>
      <w:r w:rsidR="002C5770" w:rsidRPr="00A943AB">
        <w:rPr>
          <w:rFonts w:ascii="Comic Sans MS" w:hAnsi="Comic Sans MS"/>
          <w:sz w:val="22"/>
          <w:szCs w:val="22"/>
        </w:rPr>
        <w:t xml:space="preserve"> Color the base orange.</w:t>
      </w:r>
    </w:p>
    <w:p w:rsidR="00F05B04" w:rsidRPr="00A943AB" w:rsidRDefault="00F05B04" w:rsidP="00F05B04">
      <w:pPr>
        <w:numPr>
          <w:ilvl w:val="1"/>
          <w:numId w:val="4"/>
        </w:numPr>
        <w:spacing w:before="100" w:beforeAutospacing="1" w:after="100" w:afterAutospacing="1"/>
        <w:rPr>
          <w:rFonts w:ascii="Comic Sans MS" w:hAnsi="Comic Sans MS"/>
          <w:sz w:val="22"/>
          <w:szCs w:val="22"/>
        </w:rPr>
      </w:pPr>
      <w:r w:rsidRPr="00A943AB">
        <w:rPr>
          <w:rFonts w:ascii="Comic Sans MS" w:hAnsi="Comic Sans MS"/>
          <w:sz w:val="22"/>
          <w:szCs w:val="22"/>
        </w:rPr>
        <w:t>The gas intake tube brings the supply of gas from the outlet to the burner.</w:t>
      </w:r>
      <w:r w:rsidR="002C5770" w:rsidRPr="00A943AB">
        <w:rPr>
          <w:rFonts w:ascii="Comic Sans MS" w:hAnsi="Comic Sans MS"/>
          <w:sz w:val="22"/>
          <w:szCs w:val="22"/>
        </w:rPr>
        <w:t xml:space="preserve"> Color the gas intake tube black.</w:t>
      </w:r>
    </w:p>
    <w:p w:rsidR="009053D2" w:rsidRPr="00A943AB" w:rsidRDefault="00F05B04" w:rsidP="009053D2">
      <w:pPr>
        <w:numPr>
          <w:ilvl w:val="1"/>
          <w:numId w:val="4"/>
        </w:numPr>
        <w:spacing w:before="100" w:beforeAutospacing="1" w:after="100" w:afterAutospacing="1"/>
        <w:rPr>
          <w:rFonts w:ascii="Comic Sans MS" w:hAnsi="Comic Sans MS"/>
          <w:sz w:val="22"/>
          <w:szCs w:val="22"/>
        </w:rPr>
      </w:pPr>
      <w:r w:rsidRPr="00A943AB">
        <w:rPr>
          <w:rFonts w:ascii="Comic Sans MS" w:hAnsi="Comic Sans MS"/>
          <w:sz w:val="22"/>
          <w:szCs w:val="22"/>
        </w:rPr>
        <w:t>The spud is the small opening through which the gas flows. The small opening causes the gas to enter with great speed.</w:t>
      </w:r>
      <w:r w:rsidR="002C5770" w:rsidRPr="00A943AB">
        <w:rPr>
          <w:rFonts w:ascii="Comic Sans MS" w:hAnsi="Comic Sans MS"/>
          <w:sz w:val="22"/>
          <w:szCs w:val="22"/>
        </w:rPr>
        <w:t xml:space="preserve"> </w:t>
      </w:r>
    </w:p>
    <w:p w:rsidR="00DE5AFD" w:rsidRPr="00A943AB" w:rsidRDefault="0071215D" w:rsidP="00944E7E">
      <w:pPr>
        <w:numPr>
          <w:ilvl w:val="0"/>
          <w:numId w:val="4"/>
        </w:numPr>
        <w:spacing w:before="100" w:beforeAutospacing="1" w:after="100" w:afterAutospacing="1"/>
        <w:rPr>
          <w:rFonts w:ascii="Comic Sans MS" w:hAnsi="Comic Sans MS"/>
          <w:sz w:val="22"/>
          <w:szCs w:val="22"/>
        </w:rPr>
      </w:pPr>
      <w:r w:rsidRPr="00A943AB">
        <w:rPr>
          <w:rFonts w:ascii="Comic Sans MS" w:hAnsi="Comic Sans MS"/>
          <w:sz w:val="22"/>
          <w:szCs w:val="22"/>
        </w:rPr>
        <w:t>Inspect and then c</w:t>
      </w:r>
      <w:r w:rsidR="00DE5AFD" w:rsidRPr="00A943AB">
        <w:rPr>
          <w:rFonts w:ascii="Comic Sans MS" w:hAnsi="Comic Sans MS"/>
          <w:sz w:val="22"/>
          <w:szCs w:val="22"/>
        </w:rPr>
        <w:t>onnect the fuel tube to the ben</w:t>
      </w:r>
      <w:r w:rsidRPr="00A943AB">
        <w:rPr>
          <w:rFonts w:ascii="Comic Sans MS" w:hAnsi="Comic Sans MS"/>
          <w:sz w:val="22"/>
          <w:szCs w:val="22"/>
        </w:rPr>
        <w:t xml:space="preserve">ch fuel valve </w:t>
      </w:r>
      <w:r w:rsidR="002C5770" w:rsidRPr="00A943AB">
        <w:rPr>
          <w:rFonts w:ascii="Comic Sans MS" w:hAnsi="Comic Sans MS"/>
          <w:sz w:val="22"/>
          <w:szCs w:val="22"/>
        </w:rPr>
        <w:t xml:space="preserve">on the lab table.  Connect the other end of the fuel tube </w:t>
      </w:r>
      <w:r w:rsidRPr="00A943AB">
        <w:rPr>
          <w:rFonts w:ascii="Comic Sans MS" w:hAnsi="Comic Sans MS"/>
          <w:sz w:val="22"/>
          <w:szCs w:val="22"/>
        </w:rPr>
        <w:t>to the burner.</w:t>
      </w:r>
    </w:p>
    <w:p w:rsidR="00DE5AFD" w:rsidRPr="00A943AB" w:rsidRDefault="00F05B04" w:rsidP="00DE5AFD">
      <w:pPr>
        <w:numPr>
          <w:ilvl w:val="0"/>
          <w:numId w:val="4"/>
        </w:numPr>
        <w:spacing w:before="100" w:beforeAutospacing="1" w:after="100" w:afterAutospacing="1"/>
        <w:rPr>
          <w:rFonts w:ascii="Comic Sans MS" w:hAnsi="Comic Sans MS"/>
          <w:sz w:val="22"/>
          <w:szCs w:val="22"/>
        </w:rPr>
      </w:pPr>
      <w:r w:rsidRPr="00A943AB">
        <w:rPr>
          <w:rFonts w:ascii="Comic Sans MS" w:hAnsi="Comic Sans MS"/>
          <w:sz w:val="22"/>
          <w:szCs w:val="22"/>
        </w:rPr>
        <w:t>Adjust the collar so that the air intake openings are half open.</w:t>
      </w:r>
    </w:p>
    <w:p w:rsidR="00DE5AFD" w:rsidRPr="00A943AB" w:rsidRDefault="00DE5AFD" w:rsidP="00DE5AFD">
      <w:pPr>
        <w:numPr>
          <w:ilvl w:val="0"/>
          <w:numId w:val="4"/>
        </w:numPr>
        <w:spacing w:before="100" w:beforeAutospacing="1" w:after="100" w:afterAutospacing="1"/>
        <w:rPr>
          <w:rFonts w:ascii="Comic Sans MS" w:hAnsi="Comic Sans MS"/>
          <w:sz w:val="22"/>
          <w:szCs w:val="22"/>
        </w:rPr>
      </w:pPr>
      <w:r w:rsidRPr="00A943AB">
        <w:rPr>
          <w:rFonts w:ascii="Comic Sans MS" w:hAnsi="Comic Sans MS"/>
          <w:sz w:val="22"/>
          <w:szCs w:val="22"/>
        </w:rPr>
        <w:lastRenderedPageBreak/>
        <w:t xml:space="preserve">Light a match or lighter and hold it </w:t>
      </w:r>
      <w:r w:rsidR="00F05B04" w:rsidRPr="00A943AB">
        <w:rPr>
          <w:rFonts w:ascii="Comic Sans MS" w:hAnsi="Comic Sans MS"/>
          <w:sz w:val="22"/>
          <w:szCs w:val="22"/>
        </w:rPr>
        <w:t>approximately 2 cm above</w:t>
      </w:r>
      <w:r w:rsidRPr="00A943AB">
        <w:rPr>
          <w:rFonts w:ascii="Comic Sans MS" w:hAnsi="Comic Sans MS"/>
          <w:sz w:val="22"/>
          <w:szCs w:val="22"/>
        </w:rPr>
        <w:t xml:space="preserve"> </w:t>
      </w:r>
      <w:r w:rsidR="00F05B04" w:rsidRPr="00A943AB">
        <w:rPr>
          <w:rFonts w:ascii="Comic Sans MS" w:hAnsi="Comic Sans MS"/>
          <w:sz w:val="22"/>
          <w:szCs w:val="22"/>
        </w:rPr>
        <w:t xml:space="preserve">the </w:t>
      </w:r>
      <w:r w:rsidR="00266283" w:rsidRPr="00A943AB">
        <w:rPr>
          <w:rFonts w:ascii="Comic Sans MS" w:hAnsi="Comic Sans MS"/>
          <w:sz w:val="22"/>
          <w:szCs w:val="22"/>
        </w:rPr>
        <w:t xml:space="preserve">edge of </w:t>
      </w:r>
      <w:r w:rsidRPr="00A943AB">
        <w:rPr>
          <w:rFonts w:ascii="Comic Sans MS" w:hAnsi="Comic Sans MS"/>
          <w:sz w:val="22"/>
          <w:szCs w:val="22"/>
        </w:rPr>
        <w:t xml:space="preserve">the burner’s barrel </w:t>
      </w:r>
      <w:r w:rsidRPr="00A943AB">
        <w:rPr>
          <w:rFonts w:ascii="Comic Sans MS" w:hAnsi="Comic Sans MS"/>
          <w:i/>
          <w:iCs/>
          <w:sz w:val="22"/>
          <w:szCs w:val="22"/>
        </w:rPr>
        <w:t>before turning on the gas</w:t>
      </w:r>
      <w:r w:rsidR="0071215D" w:rsidRPr="00A943AB">
        <w:rPr>
          <w:rFonts w:ascii="Comic Sans MS" w:hAnsi="Comic Sans MS"/>
          <w:i/>
          <w:iCs/>
          <w:sz w:val="22"/>
          <w:szCs w:val="22"/>
        </w:rPr>
        <w:t>.</w:t>
      </w:r>
      <w:r w:rsidRPr="00A943AB">
        <w:rPr>
          <w:rFonts w:ascii="Comic Sans MS" w:hAnsi="Comic Sans MS"/>
          <w:sz w:val="22"/>
          <w:szCs w:val="22"/>
        </w:rPr>
        <w:t xml:space="preserve"> </w:t>
      </w:r>
    </w:p>
    <w:p w:rsidR="00DE5AFD" w:rsidRPr="00A943AB" w:rsidRDefault="00DE5AFD" w:rsidP="00DE5AFD">
      <w:pPr>
        <w:numPr>
          <w:ilvl w:val="0"/>
          <w:numId w:val="4"/>
        </w:numPr>
        <w:spacing w:before="100" w:beforeAutospacing="1" w:after="100" w:afterAutospacing="1"/>
        <w:rPr>
          <w:rFonts w:ascii="Comic Sans MS" w:hAnsi="Comic Sans MS"/>
          <w:sz w:val="22"/>
          <w:szCs w:val="22"/>
        </w:rPr>
      </w:pPr>
      <w:r w:rsidRPr="00A943AB">
        <w:rPr>
          <w:rFonts w:ascii="Comic Sans MS" w:hAnsi="Comic Sans MS"/>
          <w:sz w:val="22"/>
          <w:szCs w:val="22"/>
        </w:rPr>
        <w:t xml:space="preserve">Turn on the lab bench fuel valve; a valve is </w:t>
      </w:r>
      <w:r w:rsidR="00266283" w:rsidRPr="00A943AB">
        <w:rPr>
          <w:rFonts w:ascii="Comic Sans MS" w:hAnsi="Comic Sans MS"/>
          <w:sz w:val="22"/>
          <w:szCs w:val="22"/>
        </w:rPr>
        <w:t>open</w:t>
      </w:r>
      <w:r w:rsidRPr="00A943AB">
        <w:rPr>
          <w:rFonts w:ascii="Comic Sans MS" w:hAnsi="Comic Sans MS"/>
          <w:sz w:val="22"/>
          <w:szCs w:val="22"/>
        </w:rPr>
        <w:t xml:space="preserve"> if the handle is in line with the outlet—it is </w:t>
      </w:r>
      <w:r w:rsidR="00266283" w:rsidRPr="00A943AB">
        <w:rPr>
          <w:rFonts w:ascii="Comic Sans MS" w:hAnsi="Comic Sans MS"/>
          <w:sz w:val="22"/>
          <w:szCs w:val="22"/>
        </w:rPr>
        <w:t xml:space="preserve">closed </w:t>
      </w:r>
      <w:r w:rsidRPr="00A943AB">
        <w:rPr>
          <w:rFonts w:ascii="Comic Sans MS" w:hAnsi="Comic Sans MS"/>
          <w:sz w:val="22"/>
          <w:szCs w:val="22"/>
        </w:rPr>
        <w:t>if it i</w:t>
      </w:r>
      <w:r w:rsidR="0071215D" w:rsidRPr="00A943AB">
        <w:rPr>
          <w:rFonts w:ascii="Comic Sans MS" w:hAnsi="Comic Sans MS"/>
          <w:sz w:val="22"/>
          <w:szCs w:val="22"/>
        </w:rPr>
        <w:t>s at right angles to the outlet.</w:t>
      </w:r>
      <w:r w:rsidR="00F05B04" w:rsidRPr="00A943AB">
        <w:rPr>
          <w:rFonts w:ascii="Comic Sans MS" w:hAnsi="Comic Sans MS"/>
          <w:sz w:val="22"/>
          <w:szCs w:val="22"/>
        </w:rPr>
        <w:t xml:space="preserve">  (The burner can be turned off by closing the fuel valve.)</w:t>
      </w:r>
    </w:p>
    <w:p w:rsidR="00F05B04" w:rsidRPr="00A943AB" w:rsidRDefault="00F05B04" w:rsidP="00F05B04">
      <w:pPr>
        <w:numPr>
          <w:ilvl w:val="1"/>
          <w:numId w:val="4"/>
        </w:numPr>
        <w:spacing w:before="100" w:beforeAutospacing="1" w:after="100" w:afterAutospacing="1"/>
        <w:rPr>
          <w:rFonts w:ascii="Comic Sans MS" w:hAnsi="Comic Sans MS"/>
          <w:sz w:val="22"/>
          <w:szCs w:val="22"/>
        </w:rPr>
      </w:pPr>
      <w:r w:rsidRPr="00A943AB">
        <w:rPr>
          <w:rFonts w:ascii="Comic Sans MS" w:hAnsi="Comic Sans MS"/>
          <w:b/>
          <w:sz w:val="22"/>
          <w:szCs w:val="22"/>
        </w:rPr>
        <w:t>CAUTION</w:t>
      </w:r>
      <w:r w:rsidRPr="00A943AB">
        <w:rPr>
          <w:rFonts w:ascii="Comic Sans MS" w:hAnsi="Comic Sans MS"/>
          <w:sz w:val="22"/>
          <w:szCs w:val="22"/>
        </w:rPr>
        <w:t>: To avoid burns on your hands, always use extreme care when handling lighted matches.  Do not lean over the burner when lighting it.</w:t>
      </w:r>
    </w:p>
    <w:p w:rsidR="00A73401" w:rsidRPr="00A943AB" w:rsidRDefault="002C5770" w:rsidP="009053D2">
      <w:pPr>
        <w:numPr>
          <w:ilvl w:val="0"/>
          <w:numId w:val="4"/>
        </w:numPr>
        <w:spacing w:before="100" w:beforeAutospacing="1" w:after="100" w:afterAutospacing="1"/>
        <w:rPr>
          <w:rFonts w:ascii="Comic Sans MS" w:hAnsi="Comic Sans MS"/>
          <w:sz w:val="22"/>
          <w:szCs w:val="22"/>
        </w:rPr>
      </w:pPr>
      <w:r w:rsidRPr="00A943AB">
        <w:rPr>
          <w:noProof/>
          <w:sz w:val="22"/>
          <w:szCs w:val="22"/>
        </w:rPr>
        <w:drawing>
          <wp:anchor distT="0" distB="0" distL="114300" distR="114300" simplePos="0" relativeHeight="251656704" behindDoc="1" locked="0" layoutInCell="1" allowOverlap="1">
            <wp:simplePos x="0" y="0"/>
            <wp:positionH relativeFrom="column">
              <wp:posOffset>5425440</wp:posOffset>
            </wp:positionH>
            <wp:positionV relativeFrom="paragraph">
              <wp:posOffset>318135</wp:posOffset>
            </wp:positionV>
            <wp:extent cx="1163320" cy="1680845"/>
            <wp:effectExtent l="1905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srcRect/>
                    <a:stretch>
                      <a:fillRect/>
                    </a:stretch>
                  </pic:blipFill>
                  <pic:spPr bwMode="auto">
                    <a:xfrm>
                      <a:off x="0" y="0"/>
                      <a:ext cx="1163320" cy="1680845"/>
                    </a:xfrm>
                    <a:prstGeom prst="rect">
                      <a:avLst/>
                    </a:prstGeom>
                    <a:noFill/>
                    <a:ln w="9525">
                      <a:noFill/>
                      <a:miter lim="800000"/>
                      <a:headEnd/>
                      <a:tailEnd/>
                    </a:ln>
                  </pic:spPr>
                </pic:pic>
              </a:graphicData>
            </a:graphic>
          </wp:anchor>
        </w:drawing>
      </w:r>
      <w:r w:rsidR="00DE5AFD" w:rsidRPr="00A943AB">
        <w:rPr>
          <w:rFonts w:ascii="Comic Sans MS" w:hAnsi="Comic Sans MS"/>
          <w:sz w:val="22"/>
          <w:szCs w:val="22"/>
        </w:rPr>
        <w:t>You should see a bright yellow flame—the light and color are provided by tiny particles of unburned carbon from the fuel which have been heated to incandescence</w:t>
      </w:r>
      <w:r w:rsidR="0071215D" w:rsidRPr="00A943AB">
        <w:rPr>
          <w:rFonts w:ascii="Comic Sans MS" w:hAnsi="Comic Sans MS"/>
          <w:sz w:val="22"/>
          <w:szCs w:val="22"/>
        </w:rPr>
        <w:t>.</w:t>
      </w:r>
      <w:r w:rsidR="00DE5AFD" w:rsidRPr="00A943AB">
        <w:rPr>
          <w:rFonts w:ascii="Comic Sans MS" w:hAnsi="Comic Sans MS"/>
          <w:sz w:val="22"/>
          <w:szCs w:val="22"/>
        </w:rPr>
        <w:t xml:space="preserve"> </w:t>
      </w:r>
    </w:p>
    <w:p w:rsidR="00DE5AFD" w:rsidRPr="00A943AB" w:rsidRDefault="00A73401" w:rsidP="00DE5AFD">
      <w:pPr>
        <w:numPr>
          <w:ilvl w:val="0"/>
          <w:numId w:val="4"/>
        </w:numPr>
        <w:spacing w:before="100" w:beforeAutospacing="1" w:after="100" w:afterAutospacing="1"/>
        <w:rPr>
          <w:rFonts w:ascii="Comic Sans MS" w:hAnsi="Comic Sans MS"/>
          <w:sz w:val="22"/>
          <w:szCs w:val="22"/>
        </w:rPr>
      </w:pPr>
      <w:r w:rsidRPr="00A943AB">
        <w:rPr>
          <w:rFonts w:ascii="Comic Sans MS" w:hAnsi="Comic Sans MS"/>
          <w:sz w:val="22"/>
          <w:szCs w:val="22"/>
        </w:rPr>
        <w:t>The most efficient and hottest flame is blue in color and has distinct regions</w:t>
      </w:r>
      <w:r w:rsidR="009053D2" w:rsidRPr="00A943AB">
        <w:rPr>
          <w:rFonts w:ascii="Comic Sans MS" w:hAnsi="Comic Sans MS"/>
          <w:sz w:val="22"/>
          <w:szCs w:val="22"/>
        </w:rPr>
        <w:t xml:space="preserve"> (see Figure 2, at right</w:t>
      </w:r>
      <w:proofErr w:type="gramStart"/>
      <w:r w:rsidR="009053D2" w:rsidRPr="00A943AB">
        <w:rPr>
          <w:rFonts w:ascii="Comic Sans MS" w:hAnsi="Comic Sans MS"/>
          <w:sz w:val="22"/>
          <w:szCs w:val="22"/>
        </w:rPr>
        <w:t xml:space="preserve">) </w:t>
      </w:r>
      <w:r w:rsidRPr="00A943AB">
        <w:rPr>
          <w:rFonts w:ascii="Comic Sans MS" w:hAnsi="Comic Sans MS"/>
          <w:sz w:val="22"/>
          <w:szCs w:val="22"/>
        </w:rPr>
        <w:t>.</w:t>
      </w:r>
      <w:proofErr w:type="gramEnd"/>
      <w:r w:rsidRPr="00A943AB">
        <w:rPr>
          <w:rFonts w:ascii="Comic Sans MS" w:hAnsi="Comic Sans MS"/>
          <w:sz w:val="22"/>
          <w:szCs w:val="22"/>
        </w:rPr>
        <w:t xml:space="preserve">  A</w:t>
      </w:r>
      <w:r w:rsidR="00DE5AFD" w:rsidRPr="00A943AB">
        <w:rPr>
          <w:rFonts w:ascii="Comic Sans MS" w:hAnsi="Comic Sans MS"/>
          <w:sz w:val="22"/>
          <w:szCs w:val="22"/>
        </w:rPr>
        <w:t>djust</w:t>
      </w:r>
      <w:r w:rsidRPr="00A943AB">
        <w:rPr>
          <w:rFonts w:ascii="Comic Sans MS" w:hAnsi="Comic Sans MS"/>
          <w:sz w:val="22"/>
          <w:szCs w:val="22"/>
        </w:rPr>
        <w:t xml:space="preserve"> the collar so that</w:t>
      </w:r>
      <w:r w:rsidR="00DE5AFD" w:rsidRPr="00A943AB">
        <w:rPr>
          <w:rFonts w:ascii="Comic Sans MS" w:hAnsi="Comic Sans MS"/>
          <w:sz w:val="22"/>
          <w:szCs w:val="22"/>
        </w:rPr>
        <w:t xml:space="preserve"> the flame</w:t>
      </w:r>
      <w:r w:rsidRPr="00A943AB">
        <w:rPr>
          <w:rFonts w:ascii="Comic Sans MS" w:hAnsi="Comic Sans MS"/>
          <w:sz w:val="22"/>
          <w:szCs w:val="22"/>
        </w:rPr>
        <w:t xml:space="preserve"> is blue and a pale blue inner cone is visible. Y</w:t>
      </w:r>
      <w:r w:rsidR="00DE5AFD" w:rsidRPr="00A943AB">
        <w:rPr>
          <w:rFonts w:ascii="Comic Sans MS" w:hAnsi="Comic Sans MS"/>
          <w:sz w:val="22"/>
          <w:szCs w:val="22"/>
        </w:rPr>
        <w:t>ou will hear a rushing sound if you have it right</w:t>
      </w:r>
      <w:r w:rsidR="0071215D" w:rsidRPr="00A943AB">
        <w:rPr>
          <w:rFonts w:ascii="Comic Sans MS" w:hAnsi="Comic Sans MS"/>
          <w:sz w:val="22"/>
          <w:szCs w:val="22"/>
        </w:rPr>
        <w:t>.</w:t>
      </w:r>
      <w:r w:rsidR="00DE5AFD" w:rsidRPr="00A943AB">
        <w:rPr>
          <w:rFonts w:ascii="Comic Sans MS" w:hAnsi="Comic Sans MS"/>
          <w:sz w:val="22"/>
          <w:szCs w:val="22"/>
        </w:rPr>
        <w:t xml:space="preserve"> </w:t>
      </w:r>
    </w:p>
    <w:p w:rsidR="00DE5AFD" w:rsidRPr="00A943AB" w:rsidRDefault="00DE5AFD" w:rsidP="00DE5AFD">
      <w:pPr>
        <w:numPr>
          <w:ilvl w:val="0"/>
          <w:numId w:val="4"/>
        </w:numPr>
        <w:spacing w:before="100" w:beforeAutospacing="1" w:after="100" w:afterAutospacing="1"/>
        <w:rPr>
          <w:rFonts w:ascii="Comic Sans MS" w:hAnsi="Comic Sans MS"/>
          <w:sz w:val="22"/>
          <w:szCs w:val="22"/>
        </w:rPr>
      </w:pPr>
      <w:r w:rsidRPr="00A943AB">
        <w:rPr>
          <w:rFonts w:ascii="Comic Sans MS" w:hAnsi="Comic Sans MS"/>
          <w:sz w:val="22"/>
          <w:szCs w:val="22"/>
        </w:rPr>
        <w:t>Do not allow too much air to flow into the barrel since this will just blow out the flame; if this happens, turn off the gas and begin again by closing everything down to the way it was when you started</w:t>
      </w:r>
      <w:r w:rsidR="0071215D" w:rsidRPr="00A943AB">
        <w:rPr>
          <w:rFonts w:ascii="Comic Sans MS" w:hAnsi="Comic Sans MS"/>
          <w:sz w:val="22"/>
          <w:szCs w:val="22"/>
        </w:rPr>
        <w:t>.</w:t>
      </w:r>
      <w:r w:rsidRPr="00A943AB">
        <w:rPr>
          <w:rFonts w:ascii="Comic Sans MS" w:hAnsi="Comic Sans MS"/>
          <w:sz w:val="22"/>
          <w:szCs w:val="22"/>
        </w:rPr>
        <w:t xml:space="preserve"> </w:t>
      </w:r>
    </w:p>
    <w:p w:rsidR="00DE5AFD" w:rsidRPr="00A943AB" w:rsidRDefault="00DE5AFD" w:rsidP="00DE5AFD">
      <w:pPr>
        <w:numPr>
          <w:ilvl w:val="0"/>
          <w:numId w:val="4"/>
        </w:numPr>
        <w:spacing w:before="100" w:beforeAutospacing="1" w:after="100" w:afterAutospacing="1"/>
        <w:rPr>
          <w:rFonts w:ascii="Comic Sans MS" w:hAnsi="Comic Sans MS"/>
          <w:sz w:val="22"/>
          <w:szCs w:val="22"/>
        </w:rPr>
      </w:pPr>
      <w:r w:rsidRPr="00A943AB">
        <w:rPr>
          <w:rFonts w:ascii="Comic Sans MS" w:hAnsi="Comic Sans MS"/>
          <w:sz w:val="22"/>
          <w:szCs w:val="22"/>
        </w:rPr>
        <w:t xml:space="preserve">Put the burner out by shutting off the fuel at the lab bench fuel valve; </w:t>
      </w:r>
      <w:proofErr w:type="gramStart"/>
      <w:r w:rsidR="002C5770" w:rsidRPr="00A943AB">
        <w:rPr>
          <w:rFonts w:ascii="Comic Sans MS" w:hAnsi="Comic Sans MS"/>
          <w:sz w:val="22"/>
          <w:szCs w:val="22"/>
        </w:rPr>
        <w:t>th</w:t>
      </w:r>
      <w:r w:rsidRPr="00A943AB">
        <w:rPr>
          <w:rFonts w:ascii="Comic Sans MS" w:hAnsi="Comic Sans MS"/>
          <w:sz w:val="22"/>
          <w:szCs w:val="22"/>
        </w:rPr>
        <w:t>is the</w:t>
      </w:r>
      <w:proofErr w:type="gramEnd"/>
      <w:r w:rsidRPr="00A943AB">
        <w:rPr>
          <w:rFonts w:ascii="Comic Sans MS" w:hAnsi="Comic Sans MS"/>
          <w:sz w:val="22"/>
          <w:szCs w:val="22"/>
        </w:rPr>
        <w:t xml:space="preserve"> standard procedure for putting out the flame</w:t>
      </w:r>
      <w:r w:rsidR="0071215D" w:rsidRPr="00A943AB">
        <w:rPr>
          <w:rFonts w:ascii="Comic Sans MS" w:hAnsi="Comic Sans MS"/>
          <w:sz w:val="22"/>
          <w:szCs w:val="22"/>
        </w:rPr>
        <w:t>.</w:t>
      </w:r>
      <w:r w:rsidRPr="00A943AB">
        <w:rPr>
          <w:rFonts w:ascii="Comic Sans MS" w:hAnsi="Comic Sans MS"/>
          <w:sz w:val="22"/>
          <w:szCs w:val="22"/>
        </w:rPr>
        <w:t xml:space="preserve"> </w:t>
      </w:r>
    </w:p>
    <w:p w:rsidR="00DE5AFD" w:rsidRPr="00A943AB" w:rsidRDefault="00DE5AFD" w:rsidP="00DE5AFD">
      <w:pPr>
        <w:numPr>
          <w:ilvl w:val="0"/>
          <w:numId w:val="4"/>
        </w:numPr>
        <w:spacing w:before="100" w:beforeAutospacing="1" w:after="100" w:afterAutospacing="1"/>
        <w:rPr>
          <w:rFonts w:ascii="Comic Sans MS" w:hAnsi="Comic Sans MS"/>
          <w:sz w:val="22"/>
          <w:szCs w:val="22"/>
        </w:rPr>
      </w:pPr>
      <w:r w:rsidRPr="00A943AB">
        <w:rPr>
          <w:rFonts w:ascii="Comic Sans MS" w:hAnsi="Comic Sans MS"/>
          <w:sz w:val="22"/>
          <w:szCs w:val="22"/>
        </w:rPr>
        <w:t>Make sure that everyone in your group has an opportunity to successfully light the burner; all students should be experienced with this procedure</w:t>
      </w:r>
      <w:r w:rsidR="0071215D" w:rsidRPr="00A943AB">
        <w:rPr>
          <w:rFonts w:ascii="Comic Sans MS" w:hAnsi="Comic Sans MS"/>
          <w:sz w:val="22"/>
          <w:szCs w:val="22"/>
        </w:rPr>
        <w:t>.</w:t>
      </w:r>
      <w:r w:rsidRPr="00A943AB">
        <w:rPr>
          <w:rFonts w:ascii="Comic Sans MS" w:hAnsi="Comic Sans MS"/>
          <w:sz w:val="22"/>
          <w:szCs w:val="22"/>
        </w:rPr>
        <w:t xml:space="preserve"> </w:t>
      </w:r>
    </w:p>
    <w:p w:rsidR="00DE5AFD" w:rsidRPr="00A943AB" w:rsidRDefault="00DE5AFD" w:rsidP="00DE5AFD">
      <w:pPr>
        <w:numPr>
          <w:ilvl w:val="0"/>
          <w:numId w:val="4"/>
        </w:numPr>
        <w:spacing w:before="100" w:beforeAutospacing="1" w:after="100" w:afterAutospacing="1"/>
        <w:rPr>
          <w:rFonts w:ascii="Comic Sans MS" w:hAnsi="Comic Sans MS"/>
          <w:sz w:val="22"/>
          <w:szCs w:val="22"/>
        </w:rPr>
      </w:pPr>
      <w:r w:rsidRPr="00A943AB">
        <w:rPr>
          <w:rFonts w:ascii="Comic Sans MS" w:hAnsi="Comic Sans MS"/>
          <w:sz w:val="22"/>
          <w:szCs w:val="22"/>
        </w:rPr>
        <w:t>When all students have practiced lighting the burner, be sure to put it out by turning o</w:t>
      </w:r>
      <w:r w:rsidR="00055DE4" w:rsidRPr="00A943AB">
        <w:rPr>
          <w:rFonts w:ascii="Comic Sans MS" w:hAnsi="Comic Sans MS"/>
          <w:sz w:val="22"/>
          <w:szCs w:val="22"/>
        </w:rPr>
        <w:t>ff the gas.</w:t>
      </w:r>
    </w:p>
    <w:p w:rsidR="00DE5AFD" w:rsidRPr="00A943AB" w:rsidRDefault="00DE5AFD" w:rsidP="00DE5AFD">
      <w:pPr>
        <w:pStyle w:val="NormalWeb"/>
        <w:rPr>
          <w:rFonts w:ascii="Comic Sans MS" w:hAnsi="Comic Sans MS"/>
          <w:sz w:val="22"/>
          <w:szCs w:val="22"/>
        </w:rPr>
      </w:pPr>
      <w:r w:rsidRPr="00A943AB">
        <w:rPr>
          <w:rFonts w:ascii="Comic Sans MS" w:hAnsi="Comic Sans MS"/>
          <w:sz w:val="22"/>
          <w:szCs w:val="22"/>
        </w:rPr>
        <w:t xml:space="preserve">When you have completed your work in this </w:t>
      </w:r>
      <w:r w:rsidR="00353FA6" w:rsidRPr="00A943AB">
        <w:rPr>
          <w:rFonts w:ascii="Comic Sans MS" w:hAnsi="Comic Sans MS"/>
          <w:sz w:val="22"/>
          <w:szCs w:val="22"/>
        </w:rPr>
        <w:t>section please</w:t>
      </w:r>
      <w:r w:rsidR="0071215D" w:rsidRPr="00A943AB">
        <w:rPr>
          <w:rFonts w:ascii="Comic Sans MS" w:hAnsi="Comic Sans MS"/>
          <w:sz w:val="22"/>
          <w:szCs w:val="22"/>
        </w:rPr>
        <w:t xml:space="preserve"> </w:t>
      </w:r>
      <w:r w:rsidRPr="00A943AB">
        <w:rPr>
          <w:rFonts w:ascii="Comic Sans MS" w:hAnsi="Comic Sans MS"/>
          <w:sz w:val="22"/>
          <w:szCs w:val="22"/>
        </w:rPr>
        <w:t xml:space="preserve">check in with your teacher. This is a required part of the lab and your teacher’s initials are required before you can move on to the next objective. Initials will be given for successfully demonstrating that you can light and correctly adjust the </w:t>
      </w:r>
      <w:r w:rsidR="00353FA6" w:rsidRPr="00A943AB">
        <w:rPr>
          <w:rFonts w:ascii="Comic Sans MS" w:hAnsi="Comic Sans MS"/>
          <w:sz w:val="22"/>
          <w:szCs w:val="22"/>
        </w:rPr>
        <w:t>Bunsen</w:t>
      </w:r>
      <w:r w:rsidRPr="00A943AB">
        <w:rPr>
          <w:rFonts w:ascii="Comic Sans MS" w:hAnsi="Comic Sans MS"/>
          <w:sz w:val="22"/>
          <w:szCs w:val="22"/>
        </w:rPr>
        <w:t xml:space="preserve"> burner.</w:t>
      </w:r>
    </w:p>
    <w:p w:rsidR="004910F8" w:rsidRPr="00A943AB" w:rsidRDefault="00353FA6" w:rsidP="00353FA6">
      <w:pPr>
        <w:pStyle w:val="Heading4"/>
        <w:rPr>
          <w:rFonts w:ascii="Comic Sans MS" w:hAnsi="Comic Sans MS"/>
          <w:sz w:val="22"/>
          <w:szCs w:val="22"/>
        </w:rPr>
      </w:pPr>
      <w:r w:rsidRPr="00A943AB">
        <w:rPr>
          <w:rFonts w:ascii="Comic Sans MS" w:hAnsi="Comic Sans MS"/>
          <w:sz w:val="22"/>
          <w:szCs w:val="22"/>
        </w:rPr>
        <w:t>Initials ______</w:t>
      </w:r>
    </w:p>
    <w:p w:rsidR="00055DE4" w:rsidRPr="00A943AB" w:rsidRDefault="004910F8" w:rsidP="002C5770">
      <w:pPr>
        <w:pStyle w:val="Heading4"/>
        <w:rPr>
          <w:rFonts w:ascii="Comic Sans MS" w:hAnsi="Comic Sans MS"/>
          <w:sz w:val="22"/>
          <w:szCs w:val="22"/>
        </w:rPr>
      </w:pPr>
      <w:r w:rsidRPr="00A943AB">
        <w:rPr>
          <w:rFonts w:ascii="Comic Sans MS" w:hAnsi="Comic Sans MS"/>
          <w:sz w:val="22"/>
          <w:szCs w:val="22"/>
        </w:rPr>
        <w:br w:type="page"/>
      </w:r>
      <w:r w:rsidR="009053D2" w:rsidRPr="00A943AB">
        <w:rPr>
          <w:rFonts w:ascii="Comic Sans MS" w:hAnsi="Comic Sans MS"/>
          <w:sz w:val="22"/>
          <w:szCs w:val="22"/>
          <w:u w:val="single"/>
        </w:rPr>
        <w:lastRenderedPageBreak/>
        <w:t xml:space="preserve">Questions </w:t>
      </w:r>
      <w:proofErr w:type="gramStart"/>
      <w:r w:rsidR="009053D2" w:rsidRPr="00A943AB">
        <w:rPr>
          <w:rFonts w:ascii="Comic Sans MS" w:hAnsi="Comic Sans MS"/>
          <w:sz w:val="22"/>
          <w:szCs w:val="22"/>
          <w:u w:val="single"/>
        </w:rPr>
        <w:t>For</w:t>
      </w:r>
      <w:proofErr w:type="gramEnd"/>
      <w:r w:rsidR="009053D2" w:rsidRPr="00A943AB">
        <w:rPr>
          <w:rFonts w:ascii="Comic Sans MS" w:hAnsi="Comic Sans MS"/>
          <w:sz w:val="22"/>
          <w:szCs w:val="22"/>
          <w:u w:val="single"/>
        </w:rPr>
        <w:t xml:space="preserve"> </w:t>
      </w:r>
      <w:r w:rsidR="00055DE4" w:rsidRPr="00A943AB">
        <w:rPr>
          <w:rFonts w:ascii="Comic Sans MS" w:hAnsi="Comic Sans MS"/>
          <w:sz w:val="22"/>
          <w:szCs w:val="22"/>
          <w:u w:val="single"/>
        </w:rPr>
        <w:t>Analysis</w:t>
      </w:r>
      <w:r w:rsidR="00055DE4" w:rsidRPr="00A943AB">
        <w:rPr>
          <w:rFonts w:ascii="Comic Sans MS" w:hAnsi="Comic Sans MS"/>
          <w:sz w:val="22"/>
          <w:szCs w:val="22"/>
        </w:rPr>
        <w:t>:</w:t>
      </w:r>
    </w:p>
    <w:p w:rsidR="00DE5AFD" w:rsidRDefault="00DE5AFD" w:rsidP="00DE5AFD">
      <w:pPr>
        <w:numPr>
          <w:ilvl w:val="0"/>
          <w:numId w:val="5"/>
        </w:numPr>
        <w:rPr>
          <w:rFonts w:ascii="Comic Sans MS" w:hAnsi="Comic Sans MS"/>
          <w:sz w:val="22"/>
          <w:szCs w:val="22"/>
        </w:rPr>
      </w:pPr>
      <w:r w:rsidRPr="00A943AB">
        <w:rPr>
          <w:rFonts w:ascii="Comic Sans MS" w:hAnsi="Comic Sans MS"/>
          <w:sz w:val="22"/>
          <w:szCs w:val="22"/>
        </w:rPr>
        <w:t xml:space="preserve">Describe the flame of a properly burning </w:t>
      </w:r>
      <w:r w:rsidR="00353FA6" w:rsidRPr="00A943AB">
        <w:rPr>
          <w:rFonts w:ascii="Comic Sans MS" w:hAnsi="Comic Sans MS"/>
          <w:sz w:val="22"/>
          <w:szCs w:val="22"/>
        </w:rPr>
        <w:t>Bunsen</w:t>
      </w:r>
      <w:r w:rsidRPr="00A943AB">
        <w:rPr>
          <w:rFonts w:ascii="Comic Sans MS" w:hAnsi="Comic Sans MS"/>
          <w:sz w:val="22"/>
          <w:szCs w:val="22"/>
        </w:rPr>
        <w:t xml:space="preserve"> burner. </w:t>
      </w:r>
    </w:p>
    <w:p w:rsidR="00A943AB" w:rsidRPr="00A943AB" w:rsidRDefault="00A943AB" w:rsidP="00A943AB">
      <w:pPr>
        <w:ind w:left="720"/>
        <w:rPr>
          <w:rFonts w:ascii="Comic Sans MS" w:hAnsi="Comic Sans MS"/>
          <w:sz w:val="8"/>
          <w:szCs w:val="22"/>
        </w:rPr>
      </w:pPr>
    </w:p>
    <w:p w:rsidR="009053D2" w:rsidRPr="00A943AB" w:rsidRDefault="009053D2" w:rsidP="009053D2">
      <w:pPr>
        <w:spacing w:line="360" w:lineRule="auto"/>
        <w:ind w:left="720"/>
        <w:rPr>
          <w:rFonts w:ascii="Comic Sans MS" w:hAnsi="Comic Sans MS"/>
          <w:sz w:val="22"/>
          <w:szCs w:val="22"/>
        </w:rPr>
      </w:pPr>
      <w:r w:rsidRPr="00A943AB">
        <w:rPr>
          <w:rFonts w:ascii="Comic Sans MS" w:hAnsi="Comic Sans MS"/>
          <w:sz w:val="22"/>
          <w:szCs w:val="22"/>
        </w:rPr>
        <w:t>________________________________________________________________________________________________________________________________</w:t>
      </w:r>
      <w:r w:rsidR="00A943AB">
        <w:rPr>
          <w:rFonts w:ascii="Comic Sans MS" w:hAnsi="Comic Sans MS"/>
          <w:sz w:val="22"/>
          <w:szCs w:val="22"/>
        </w:rPr>
        <w:t>__________</w:t>
      </w:r>
    </w:p>
    <w:p w:rsidR="00DE5AFD" w:rsidRPr="00A943AB" w:rsidRDefault="00DE5AFD" w:rsidP="00DE5AFD">
      <w:pPr>
        <w:numPr>
          <w:ilvl w:val="0"/>
          <w:numId w:val="5"/>
        </w:numPr>
        <w:spacing w:before="100" w:beforeAutospacing="1" w:after="100" w:afterAutospacing="1"/>
        <w:rPr>
          <w:rFonts w:ascii="Comic Sans MS" w:hAnsi="Comic Sans MS"/>
          <w:sz w:val="22"/>
          <w:szCs w:val="22"/>
        </w:rPr>
      </w:pPr>
      <w:r w:rsidRPr="00A943AB">
        <w:rPr>
          <w:rFonts w:ascii="Comic Sans MS" w:hAnsi="Comic Sans MS"/>
          <w:sz w:val="22"/>
          <w:szCs w:val="22"/>
        </w:rPr>
        <w:t xml:space="preserve">What does it mean if you have a flame that is tall and bright yellow? How do you correct the problem? </w:t>
      </w:r>
    </w:p>
    <w:p w:rsidR="009053D2" w:rsidRPr="00A943AB" w:rsidRDefault="009053D2" w:rsidP="009053D2">
      <w:pPr>
        <w:spacing w:line="360" w:lineRule="auto"/>
        <w:ind w:left="720"/>
        <w:rPr>
          <w:rFonts w:ascii="Comic Sans MS" w:hAnsi="Comic Sans MS"/>
          <w:sz w:val="22"/>
          <w:szCs w:val="22"/>
        </w:rPr>
      </w:pPr>
      <w:r w:rsidRPr="00A943AB">
        <w:rPr>
          <w:rFonts w:ascii="Comic Sans MS" w:hAnsi="Comic Sans MS"/>
          <w:sz w:val="22"/>
          <w:szCs w:val="22"/>
        </w:rPr>
        <w:t>_____________________________________________________________________</w:t>
      </w:r>
      <w:r w:rsidR="00A943AB">
        <w:rPr>
          <w:rFonts w:ascii="Comic Sans MS" w:hAnsi="Comic Sans MS"/>
          <w:sz w:val="22"/>
          <w:szCs w:val="22"/>
        </w:rPr>
        <w:t>__________</w:t>
      </w:r>
      <w:r w:rsidRPr="00A943AB">
        <w:rPr>
          <w:rFonts w:ascii="Comic Sans MS" w:hAnsi="Comic Sans MS"/>
          <w:sz w:val="22"/>
          <w:szCs w:val="22"/>
        </w:rPr>
        <w:t>___________________________________________________________</w:t>
      </w:r>
    </w:p>
    <w:p w:rsidR="009053D2" w:rsidRPr="00A943AB" w:rsidRDefault="009053D2" w:rsidP="009053D2">
      <w:pPr>
        <w:spacing w:line="360" w:lineRule="auto"/>
        <w:ind w:left="720"/>
        <w:rPr>
          <w:rFonts w:ascii="Comic Sans MS" w:hAnsi="Comic Sans MS"/>
          <w:sz w:val="22"/>
          <w:szCs w:val="22"/>
        </w:rPr>
      </w:pPr>
      <w:r w:rsidRPr="00A943AB">
        <w:rPr>
          <w:rFonts w:ascii="Comic Sans MS" w:hAnsi="Comic Sans MS"/>
          <w:sz w:val="22"/>
          <w:szCs w:val="22"/>
        </w:rPr>
        <w:t>__________</w:t>
      </w:r>
      <w:r w:rsidR="00A943AB">
        <w:rPr>
          <w:rFonts w:ascii="Comic Sans MS" w:hAnsi="Comic Sans MS"/>
          <w:sz w:val="22"/>
          <w:szCs w:val="22"/>
        </w:rPr>
        <w:t>_____</w:t>
      </w:r>
      <w:r w:rsidRPr="00A943AB">
        <w:rPr>
          <w:rFonts w:ascii="Comic Sans MS" w:hAnsi="Comic Sans MS"/>
          <w:sz w:val="22"/>
          <w:szCs w:val="22"/>
        </w:rPr>
        <w:t>______________________________________________________</w:t>
      </w:r>
    </w:p>
    <w:p w:rsidR="00A20345" w:rsidRPr="00A943AB" w:rsidRDefault="00A20345" w:rsidP="00A20345">
      <w:pPr>
        <w:pStyle w:val="Default"/>
        <w:rPr>
          <w:rFonts w:ascii="Comic Sans MS" w:hAnsi="Comic Sans MS"/>
          <w:sz w:val="22"/>
          <w:szCs w:val="22"/>
        </w:rPr>
      </w:pPr>
    </w:p>
    <w:p w:rsidR="004910F8" w:rsidRPr="00A943AB" w:rsidRDefault="00A20345" w:rsidP="00A20345">
      <w:pPr>
        <w:pStyle w:val="Default"/>
        <w:rPr>
          <w:rFonts w:ascii="Comic Sans MS" w:hAnsi="Comic Sans MS"/>
          <w:sz w:val="22"/>
          <w:szCs w:val="22"/>
        </w:rPr>
      </w:pPr>
      <w:r w:rsidRPr="00A943AB">
        <w:rPr>
          <w:rFonts w:ascii="Comic Sans MS" w:hAnsi="Comic Sans MS"/>
          <w:sz w:val="22"/>
          <w:szCs w:val="22"/>
        </w:rPr>
        <w:t>3. Label the parts of the Bunsen burner</w:t>
      </w:r>
      <w:r w:rsidR="00F07C61" w:rsidRPr="00A943AB">
        <w:rPr>
          <w:rFonts w:ascii="Comic Sans MS" w:hAnsi="Comic Sans MS"/>
          <w:sz w:val="22"/>
          <w:szCs w:val="22"/>
        </w:rPr>
        <w:t xml:space="preserve"> </w:t>
      </w:r>
      <w:r w:rsidR="004910F8" w:rsidRPr="00A943AB">
        <w:rPr>
          <w:rFonts w:ascii="Comic Sans MS" w:hAnsi="Comic Sans MS"/>
          <w:sz w:val="22"/>
          <w:szCs w:val="22"/>
        </w:rPr>
        <w:t>using the word bank provided</w:t>
      </w:r>
      <w:r w:rsidRPr="00A943AB">
        <w:rPr>
          <w:rFonts w:ascii="Comic Sans MS" w:hAnsi="Comic Sans MS"/>
          <w:sz w:val="22"/>
          <w:szCs w:val="22"/>
        </w:rPr>
        <w:t xml:space="preserve">. </w:t>
      </w:r>
    </w:p>
    <w:p w:rsidR="004910F8" w:rsidRPr="00A943AB" w:rsidRDefault="004910F8" w:rsidP="00A20345">
      <w:pPr>
        <w:pStyle w:val="Default"/>
        <w:rPr>
          <w:rFonts w:ascii="Comic Sans MS" w:hAnsi="Comic Sans MS"/>
          <w:sz w:val="22"/>
          <w:szCs w:val="22"/>
        </w:rPr>
      </w:pPr>
      <w:r w:rsidRPr="00A943AB">
        <w:rPr>
          <w:rFonts w:ascii="Comic Sans MS" w:hAnsi="Comic Sans MS"/>
          <w:noProof/>
          <w:sz w:val="22"/>
          <w:szCs w:val="22"/>
        </w:rPr>
        <w:pict>
          <v:rect id="_x0000_s1058" style="position:absolute;margin-left:46.2pt;margin-top:6.6pt;width:422.25pt;height:51.75pt;z-index:251658752" filled="f" strokeweight="2.25pt"/>
        </w:pict>
      </w:r>
    </w:p>
    <w:p w:rsidR="004910F8" w:rsidRPr="00A943AB" w:rsidRDefault="004910F8" w:rsidP="004910F8">
      <w:pPr>
        <w:pStyle w:val="Default"/>
        <w:jc w:val="center"/>
        <w:rPr>
          <w:rFonts w:ascii="Comic Sans MS" w:hAnsi="Comic Sans MS"/>
          <w:sz w:val="22"/>
          <w:szCs w:val="22"/>
        </w:rPr>
      </w:pPr>
      <w:proofErr w:type="gramStart"/>
      <w:r w:rsidRPr="00A943AB">
        <w:rPr>
          <w:rFonts w:ascii="Comic Sans MS" w:hAnsi="Comic Sans MS"/>
          <w:sz w:val="22"/>
          <w:szCs w:val="22"/>
        </w:rPr>
        <w:t>air</w:t>
      </w:r>
      <w:proofErr w:type="gramEnd"/>
      <w:r w:rsidRPr="00A943AB">
        <w:rPr>
          <w:rFonts w:ascii="Comic Sans MS" w:hAnsi="Comic Sans MS"/>
          <w:sz w:val="22"/>
          <w:szCs w:val="22"/>
        </w:rPr>
        <w:t xml:space="preserve"> hole</w:t>
      </w:r>
      <w:r w:rsidRPr="00A943AB">
        <w:rPr>
          <w:rFonts w:ascii="Comic Sans MS" w:hAnsi="Comic Sans MS"/>
          <w:sz w:val="22"/>
          <w:szCs w:val="22"/>
        </w:rPr>
        <w:tab/>
      </w:r>
      <w:r w:rsidRPr="00A943AB">
        <w:rPr>
          <w:rFonts w:ascii="Comic Sans MS" w:hAnsi="Comic Sans MS"/>
          <w:sz w:val="22"/>
          <w:szCs w:val="22"/>
        </w:rPr>
        <w:tab/>
        <w:t>flame (outer cone)</w:t>
      </w:r>
      <w:r w:rsidRPr="00A943AB">
        <w:rPr>
          <w:rFonts w:ascii="Comic Sans MS" w:hAnsi="Comic Sans MS"/>
          <w:sz w:val="22"/>
          <w:szCs w:val="22"/>
        </w:rPr>
        <w:tab/>
      </w:r>
      <w:r w:rsidRPr="00A943AB">
        <w:rPr>
          <w:rFonts w:ascii="Comic Sans MS" w:hAnsi="Comic Sans MS"/>
          <w:sz w:val="22"/>
          <w:szCs w:val="22"/>
        </w:rPr>
        <w:tab/>
        <w:t>barrel</w:t>
      </w:r>
      <w:r w:rsidRPr="00A943AB">
        <w:rPr>
          <w:rFonts w:ascii="Comic Sans MS" w:hAnsi="Comic Sans MS"/>
          <w:sz w:val="22"/>
          <w:szCs w:val="22"/>
        </w:rPr>
        <w:tab/>
      </w:r>
      <w:r w:rsidRPr="00A943AB">
        <w:rPr>
          <w:rFonts w:ascii="Comic Sans MS" w:hAnsi="Comic Sans MS"/>
          <w:sz w:val="22"/>
          <w:szCs w:val="22"/>
        </w:rPr>
        <w:tab/>
        <w:t>rubber tubing</w:t>
      </w:r>
    </w:p>
    <w:p w:rsidR="004910F8" w:rsidRPr="00A943AB" w:rsidRDefault="004910F8" w:rsidP="004910F8">
      <w:pPr>
        <w:pStyle w:val="Default"/>
        <w:jc w:val="center"/>
        <w:rPr>
          <w:rFonts w:ascii="Comic Sans MS" w:hAnsi="Comic Sans MS"/>
          <w:sz w:val="22"/>
          <w:szCs w:val="22"/>
        </w:rPr>
      </w:pPr>
      <w:proofErr w:type="gramStart"/>
      <w:r w:rsidRPr="00A943AB">
        <w:rPr>
          <w:rFonts w:ascii="Comic Sans MS" w:hAnsi="Comic Sans MS"/>
          <w:sz w:val="22"/>
          <w:szCs w:val="22"/>
        </w:rPr>
        <w:t>base</w:t>
      </w:r>
      <w:proofErr w:type="gramEnd"/>
      <w:r w:rsidRPr="00A943AB">
        <w:rPr>
          <w:rFonts w:ascii="Comic Sans MS" w:hAnsi="Comic Sans MS"/>
          <w:sz w:val="22"/>
          <w:szCs w:val="22"/>
        </w:rPr>
        <w:tab/>
      </w:r>
      <w:r w:rsidRPr="00A943AB">
        <w:rPr>
          <w:rFonts w:ascii="Comic Sans MS" w:hAnsi="Comic Sans MS"/>
          <w:sz w:val="22"/>
          <w:szCs w:val="22"/>
        </w:rPr>
        <w:tab/>
      </w:r>
      <w:r w:rsidRPr="00A943AB">
        <w:rPr>
          <w:rFonts w:ascii="Comic Sans MS" w:hAnsi="Comic Sans MS"/>
          <w:sz w:val="22"/>
          <w:szCs w:val="22"/>
        </w:rPr>
        <w:tab/>
        <w:t>flame (inner cone)</w:t>
      </w:r>
      <w:r w:rsidRPr="00A943AB">
        <w:rPr>
          <w:rFonts w:ascii="Comic Sans MS" w:hAnsi="Comic Sans MS"/>
          <w:sz w:val="22"/>
          <w:szCs w:val="22"/>
        </w:rPr>
        <w:tab/>
      </w:r>
      <w:r w:rsidRPr="00A943AB">
        <w:rPr>
          <w:rFonts w:ascii="Comic Sans MS" w:hAnsi="Comic Sans MS"/>
          <w:sz w:val="22"/>
          <w:szCs w:val="22"/>
        </w:rPr>
        <w:tab/>
      </w:r>
    </w:p>
    <w:p w:rsidR="004910F8" w:rsidRPr="00A943AB" w:rsidRDefault="004910F8" w:rsidP="00A20345">
      <w:pPr>
        <w:pStyle w:val="Default"/>
        <w:rPr>
          <w:rFonts w:ascii="Comic Sans MS" w:hAnsi="Comic Sans MS"/>
          <w:sz w:val="22"/>
          <w:szCs w:val="22"/>
        </w:rPr>
      </w:pPr>
    </w:p>
    <w:p w:rsidR="00A20345" w:rsidRPr="00A943AB" w:rsidRDefault="004910F8" w:rsidP="00A20345">
      <w:pPr>
        <w:pStyle w:val="Default"/>
        <w:rPr>
          <w:rFonts w:ascii="Comic Sans MS" w:hAnsi="Comic Sans MS"/>
          <w:sz w:val="22"/>
          <w:szCs w:val="22"/>
        </w:rPr>
      </w:pPr>
      <w:r w:rsidRPr="00A943AB">
        <w:rPr>
          <w:noProof/>
          <w:sz w:val="22"/>
          <w:szCs w:val="22"/>
        </w:rPr>
        <w:pict>
          <v:group id="_x0000_s1057" style="position:absolute;margin-left:328.2pt;margin-top:1.6pt;width:192.75pt;height:190.4pt;z-index:251657728" coordorigin="3825,6412" coordsize="3855,3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48" type="#_x0000_t75" alt="" style="position:absolute;left:4650;top:6412;width:2745;height:3645">
              <v:imagedata r:id="rId7" r:href="rId8"/>
            </v:shape>
            <v:shapetype id="_x0000_t202" coordsize="21600,21600" o:spt="202" path="m,l,21600r21600,l21600,xe">
              <v:stroke joinstyle="miter"/>
              <v:path gradientshapeok="t" o:connecttype="rect"/>
            </v:shapetype>
            <v:shape id="_x0000_s1044" type="#_x0000_t202" style="position:absolute;left:7035;top:6570;width:495;height:470">
              <v:textbox style="mso-next-textbox:#_x0000_s1044">
                <w:txbxContent>
                  <w:p w:rsidR="00A20345" w:rsidRPr="004910F8" w:rsidRDefault="004910F8" w:rsidP="004910F8">
                    <w:pPr>
                      <w:jc w:val="center"/>
                      <w:rPr>
                        <w:rFonts w:ascii="Comic Sans MS" w:hAnsi="Comic Sans MS"/>
                        <w:b/>
                        <w:sz w:val="22"/>
                      </w:rPr>
                    </w:pPr>
                    <w:r w:rsidRPr="004910F8">
                      <w:rPr>
                        <w:rFonts w:ascii="Comic Sans MS" w:hAnsi="Comic Sans MS"/>
                        <w:b/>
                        <w:sz w:val="22"/>
                      </w:rPr>
                      <w:t>A</w:t>
                    </w:r>
                  </w:p>
                </w:txbxContent>
              </v:textbox>
            </v:shape>
            <v:shape id="_x0000_s1050" type="#_x0000_t202" style="position:absolute;left:7035;top:7040;width:495;height:470">
              <v:textbox style="mso-next-textbox:#_x0000_s1050">
                <w:txbxContent>
                  <w:p w:rsidR="004910F8" w:rsidRPr="004910F8" w:rsidRDefault="004910F8" w:rsidP="004910F8">
                    <w:pPr>
                      <w:jc w:val="center"/>
                      <w:rPr>
                        <w:rFonts w:ascii="Comic Sans MS" w:hAnsi="Comic Sans MS"/>
                        <w:b/>
                        <w:sz w:val="22"/>
                      </w:rPr>
                    </w:pPr>
                    <w:r>
                      <w:rPr>
                        <w:rFonts w:ascii="Comic Sans MS" w:hAnsi="Comic Sans MS"/>
                        <w:b/>
                        <w:sz w:val="22"/>
                      </w:rPr>
                      <w:t>B</w:t>
                    </w:r>
                  </w:p>
                </w:txbxContent>
              </v:textbox>
            </v:shape>
            <v:shape id="_x0000_s1052" type="#_x0000_t75" style="position:absolute;left:4320;top:9125;width:525;height:225">
              <v:imagedata r:id="rId9" o:title=""/>
            </v:shape>
            <v:shape id="_x0000_s1051" type="#_x0000_t202" style="position:absolute;left:3825;top:9040;width:495;height:470">
              <v:textbox style="mso-next-textbox:#_x0000_s1051">
                <w:txbxContent>
                  <w:p w:rsidR="004910F8" w:rsidRPr="004910F8" w:rsidRDefault="004910F8" w:rsidP="004910F8">
                    <w:pPr>
                      <w:jc w:val="center"/>
                      <w:rPr>
                        <w:rFonts w:ascii="Comic Sans MS" w:hAnsi="Comic Sans MS"/>
                        <w:b/>
                        <w:sz w:val="22"/>
                      </w:rPr>
                    </w:pPr>
                    <w:r>
                      <w:rPr>
                        <w:rFonts w:ascii="Comic Sans MS" w:hAnsi="Comic Sans MS"/>
                        <w:b/>
                        <w:sz w:val="22"/>
                      </w:rPr>
                      <w:t>D</w:t>
                    </w:r>
                  </w:p>
                </w:txbxContent>
              </v:textbox>
            </v:shape>
            <v:shape id="_x0000_s1053" type="#_x0000_t202" style="position:absolute;left:7185;top:7890;width:495;height:470">
              <v:textbox style="mso-next-textbox:#_x0000_s1053">
                <w:txbxContent>
                  <w:p w:rsidR="004910F8" w:rsidRPr="004910F8" w:rsidRDefault="004910F8" w:rsidP="004910F8">
                    <w:pPr>
                      <w:jc w:val="center"/>
                      <w:rPr>
                        <w:rFonts w:ascii="Comic Sans MS" w:hAnsi="Comic Sans MS"/>
                        <w:b/>
                        <w:sz w:val="22"/>
                      </w:rPr>
                    </w:pPr>
                    <w:r>
                      <w:rPr>
                        <w:rFonts w:ascii="Comic Sans MS" w:hAnsi="Comic Sans MS"/>
                        <w:b/>
                        <w:sz w:val="22"/>
                      </w:rPr>
                      <w:t>C</w:t>
                    </w:r>
                  </w:p>
                </w:txbxContent>
              </v:textbox>
            </v:shape>
            <v:shape id="_x0000_s1054" type="#_x0000_t202" style="position:absolute;left:7185;top:8880;width:495;height:470">
              <v:textbox style="mso-next-textbox:#_x0000_s1054">
                <w:txbxContent>
                  <w:p w:rsidR="004910F8" w:rsidRPr="004910F8" w:rsidRDefault="004910F8" w:rsidP="004910F8">
                    <w:pPr>
                      <w:jc w:val="center"/>
                      <w:rPr>
                        <w:rFonts w:ascii="Comic Sans MS" w:hAnsi="Comic Sans MS"/>
                        <w:b/>
                        <w:sz w:val="22"/>
                      </w:rPr>
                    </w:pPr>
                    <w:r>
                      <w:rPr>
                        <w:rFonts w:ascii="Comic Sans MS" w:hAnsi="Comic Sans MS"/>
                        <w:b/>
                        <w:sz w:val="22"/>
                      </w:rPr>
                      <w:t>E</w:t>
                    </w:r>
                  </w:p>
                </w:txbxContent>
              </v:textbox>
            </v:shape>
            <v:shape id="_x0000_s1055" type="#_x0000_t202" style="position:absolute;left:4845;top:9750;width:495;height:470">
              <v:textbox style="mso-next-textbox:#_x0000_s1055">
                <w:txbxContent>
                  <w:p w:rsidR="004910F8" w:rsidRPr="004910F8" w:rsidRDefault="004910F8" w:rsidP="004910F8">
                    <w:pPr>
                      <w:jc w:val="center"/>
                      <w:rPr>
                        <w:rFonts w:ascii="Comic Sans MS" w:hAnsi="Comic Sans MS"/>
                        <w:b/>
                        <w:sz w:val="22"/>
                      </w:rPr>
                    </w:pPr>
                    <w:r>
                      <w:rPr>
                        <w:rFonts w:ascii="Comic Sans MS" w:hAnsi="Comic Sans MS"/>
                        <w:b/>
                        <w:sz w:val="22"/>
                      </w:rPr>
                      <w:t>F</w:t>
                    </w:r>
                  </w:p>
                </w:txbxContent>
              </v:textbox>
            </v:shape>
          </v:group>
        </w:pict>
      </w:r>
      <w:r w:rsidR="00A20345" w:rsidRPr="00A943AB">
        <w:rPr>
          <w:rFonts w:ascii="Comic Sans MS" w:hAnsi="Comic Sans MS"/>
          <w:sz w:val="22"/>
          <w:szCs w:val="22"/>
        </w:rPr>
        <w:t>A_____________________________</w:t>
      </w:r>
    </w:p>
    <w:p w:rsidR="00A20345" w:rsidRPr="00A943AB" w:rsidRDefault="00A20345" w:rsidP="00A20345">
      <w:pPr>
        <w:pStyle w:val="Default"/>
        <w:rPr>
          <w:rFonts w:ascii="Comic Sans MS" w:hAnsi="Comic Sans MS"/>
          <w:sz w:val="22"/>
          <w:szCs w:val="22"/>
        </w:rPr>
      </w:pPr>
      <w:r w:rsidRPr="00A943AB">
        <w:rPr>
          <w:rFonts w:ascii="Comic Sans MS" w:hAnsi="Comic Sans MS"/>
          <w:sz w:val="22"/>
          <w:szCs w:val="22"/>
        </w:rPr>
        <w:t>B_____________________________</w:t>
      </w:r>
    </w:p>
    <w:p w:rsidR="00A20345" w:rsidRPr="00A943AB" w:rsidRDefault="00A20345" w:rsidP="00A20345">
      <w:pPr>
        <w:pStyle w:val="Default"/>
        <w:rPr>
          <w:rFonts w:ascii="Comic Sans MS" w:hAnsi="Comic Sans MS"/>
          <w:sz w:val="22"/>
          <w:szCs w:val="22"/>
        </w:rPr>
      </w:pPr>
      <w:r w:rsidRPr="00A943AB">
        <w:rPr>
          <w:rFonts w:ascii="Comic Sans MS" w:hAnsi="Comic Sans MS"/>
          <w:sz w:val="22"/>
          <w:szCs w:val="22"/>
        </w:rPr>
        <w:t>C_____________________________</w:t>
      </w:r>
    </w:p>
    <w:p w:rsidR="00A20345" w:rsidRPr="00A943AB" w:rsidRDefault="00A20345" w:rsidP="00A20345">
      <w:pPr>
        <w:pStyle w:val="Default"/>
        <w:rPr>
          <w:rFonts w:ascii="Comic Sans MS" w:hAnsi="Comic Sans MS"/>
          <w:sz w:val="22"/>
          <w:szCs w:val="22"/>
        </w:rPr>
      </w:pPr>
      <w:r w:rsidRPr="00A943AB">
        <w:rPr>
          <w:rFonts w:ascii="Comic Sans MS" w:hAnsi="Comic Sans MS"/>
          <w:sz w:val="22"/>
          <w:szCs w:val="22"/>
        </w:rPr>
        <w:t>D_____________________________</w:t>
      </w:r>
    </w:p>
    <w:p w:rsidR="00A20345" w:rsidRPr="00A943AB" w:rsidRDefault="00A20345" w:rsidP="00A20345">
      <w:pPr>
        <w:pStyle w:val="Default"/>
        <w:rPr>
          <w:rFonts w:ascii="Comic Sans MS" w:hAnsi="Comic Sans MS"/>
          <w:sz w:val="22"/>
          <w:szCs w:val="22"/>
        </w:rPr>
      </w:pPr>
      <w:r w:rsidRPr="00A943AB">
        <w:rPr>
          <w:rFonts w:ascii="Comic Sans MS" w:hAnsi="Comic Sans MS"/>
          <w:sz w:val="22"/>
          <w:szCs w:val="22"/>
        </w:rPr>
        <w:t>E_____________________________</w:t>
      </w:r>
    </w:p>
    <w:p w:rsidR="00A20345" w:rsidRPr="00A943AB" w:rsidRDefault="00A20345" w:rsidP="00A20345">
      <w:pPr>
        <w:pStyle w:val="Default"/>
        <w:rPr>
          <w:rFonts w:ascii="Comic Sans MS" w:hAnsi="Comic Sans MS"/>
          <w:sz w:val="22"/>
          <w:szCs w:val="22"/>
        </w:rPr>
      </w:pPr>
      <w:r w:rsidRPr="00A943AB">
        <w:rPr>
          <w:rFonts w:ascii="Comic Sans MS" w:hAnsi="Comic Sans MS"/>
          <w:sz w:val="22"/>
          <w:szCs w:val="22"/>
        </w:rPr>
        <w:t>F_____________________________</w:t>
      </w:r>
    </w:p>
    <w:p w:rsidR="00A20345" w:rsidRPr="00A943AB" w:rsidRDefault="00A20345" w:rsidP="00A20345">
      <w:pPr>
        <w:pStyle w:val="Default"/>
        <w:rPr>
          <w:rFonts w:ascii="Comic Sans MS" w:hAnsi="Comic Sans MS" w:cs="Arial"/>
          <w:sz w:val="22"/>
          <w:szCs w:val="22"/>
        </w:rPr>
      </w:pPr>
      <w:r w:rsidRPr="00A943AB">
        <w:rPr>
          <w:rFonts w:ascii="Comic Sans MS" w:hAnsi="Comic Sans MS" w:cs="Arial"/>
          <w:sz w:val="22"/>
          <w:szCs w:val="22"/>
        </w:rPr>
        <w:t xml:space="preserve">     </w:t>
      </w:r>
      <w:r w:rsidRPr="00A943AB">
        <w:rPr>
          <w:rFonts w:ascii="Comic Sans MS" w:hAnsi="Comic Sans MS" w:cs="Arial"/>
          <w:sz w:val="22"/>
          <w:szCs w:val="22"/>
        </w:rPr>
        <w:tab/>
      </w:r>
      <w:r w:rsidRPr="00A943AB">
        <w:rPr>
          <w:rFonts w:ascii="Comic Sans MS" w:hAnsi="Comic Sans MS" w:cs="Arial"/>
          <w:sz w:val="22"/>
          <w:szCs w:val="22"/>
        </w:rPr>
        <w:tab/>
      </w:r>
      <w:r w:rsidRPr="00A943AB">
        <w:rPr>
          <w:rFonts w:ascii="Comic Sans MS" w:hAnsi="Comic Sans MS" w:cs="Arial"/>
          <w:sz w:val="22"/>
          <w:szCs w:val="22"/>
        </w:rPr>
        <w:tab/>
      </w:r>
      <w:r w:rsidRPr="00A943AB">
        <w:rPr>
          <w:rFonts w:ascii="Comic Sans MS" w:hAnsi="Comic Sans MS" w:cs="Arial"/>
          <w:sz w:val="22"/>
          <w:szCs w:val="22"/>
        </w:rPr>
        <w:tab/>
        <w:t xml:space="preserve">    </w:t>
      </w:r>
    </w:p>
    <w:p w:rsidR="004910F8" w:rsidRPr="00A943AB" w:rsidRDefault="004910F8" w:rsidP="004910F8">
      <w:pPr>
        <w:pStyle w:val="Default"/>
        <w:rPr>
          <w:rFonts w:ascii="Comic Sans MS" w:hAnsi="Comic Sans MS"/>
          <w:sz w:val="22"/>
          <w:szCs w:val="22"/>
        </w:rPr>
      </w:pPr>
      <w:r w:rsidRPr="00A943AB">
        <w:rPr>
          <w:rFonts w:ascii="Comic Sans MS" w:hAnsi="Comic Sans MS"/>
          <w:sz w:val="22"/>
          <w:szCs w:val="22"/>
        </w:rPr>
        <w:t>Draw an arrow pointing to the hottest part of the flame.</w:t>
      </w:r>
    </w:p>
    <w:p w:rsidR="00055DE4" w:rsidRPr="00A943AB" w:rsidRDefault="00055DE4" w:rsidP="00DE5AFD">
      <w:pPr>
        <w:pStyle w:val="Default"/>
        <w:rPr>
          <w:rFonts w:ascii="Comic Sans MS" w:hAnsi="Comic Sans MS"/>
          <w:b/>
          <w:bCs/>
          <w:sz w:val="22"/>
          <w:szCs w:val="22"/>
        </w:rPr>
      </w:pPr>
    </w:p>
    <w:p w:rsidR="00DE5AFD" w:rsidRPr="00A943AB" w:rsidRDefault="00DE5AFD" w:rsidP="00DE5AFD">
      <w:pPr>
        <w:pStyle w:val="Default"/>
        <w:rPr>
          <w:rFonts w:ascii="Comic Sans MS" w:hAnsi="Comic Sans MS"/>
          <w:b/>
          <w:bCs/>
          <w:sz w:val="22"/>
          <w:szCs w:val="22"/>
        </w:rPr>
      </w:pPr>
    </w:p>
    <w:p w:rsidR="00F07C61" w:rsidRPr="00A943AB" w:rsidRDefault="00F07C61" w:rsidP="00DE5AFD">
      <w:pPr>
        <w:pStyle w:val="Default"/>
        <w:rPr>
          <w:rFonts w:ascii="Comic Sans MS" w:hAnsi="Comic Sans MS"/>
          <w:b/>
          <w:bCs/>
          <w:sz w:val="22"/>
          <w:szCs w:val="22"/>
        </w:rPr>
      </w:pPr>
    </w:p>
    <w:p w:rsidR="00F07C61" w:rsidRPr="00A943AB" w:rsidRDefault="00F07C61" w:rsidP="00DE5AFD">
      <w:pPr>
        <w:pStyle w:val="Default"/>
        <w:rPr>
          <w:rFonts w:ascii="Comic Sans MS" w:hAnsi="Comic Sans MS"/>
          <w:b/>
          <w:bCs/>
          <w:sz w:val="22"/>
          <w:szCs w:val="22"/>
        </w:rPr>
      </w:pPr>
    </w:p>
    <w:p w:rsidR="00F07C61" w:rsidRPr="00A943AB" w:rsidRDefault="00F07C61" w:rsidP="00DE5AFD">
      <w:pPr>
        <w:pStyle w:val="Default"/>
        <w:rPr>
          <w:rFonts w:ascii="Comic Sans MS" w:hAnsi="Comic Sans MS"/>
          <w:b/>
          <w:bCs/>
          <w:sz w:val="22"/>
          <w:szCs w:val="22"/>
        </w:rPr>
      </w:pPr>
    </w:p>
    <w:sectPr w:rsidR="00F07C61" w:rsidRPr="00A943AB" w:rsidSect="00401E63">
      <w:pgSz w:w="12240" w:h="15840"/>
      <w:pgMar w:top="720" w:right="936" w:bottom="720" w:left="936" w:header="720" w:footer="720" w:gutter="0"/>
      <w:pgBorders w:offsetFrom="page">
        <w:top w:val="doubleDiamonds" w:sz="13" w:space="24" w:color="auto"/>
        <w:left w:val="doubleDiamonds" w:sz="13" w:space="24" w:color="auto"/>
        <w:bottom w:val="doubleDiamonds" w:sz="13" w:space="24" w:color="auto"/>
        <w:right w:val="doubleDiamonds" w:sz="13" w:space="24" w:color="auto"/>
      </w:pgBorders>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Bold">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92628E"/>
    <w:multiLevelType w:val="hybridMultilevel"/>
    <w:tmpl w:val="F585AE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9E1B01"/>
    <w:multiLevelType w:val="hybridMultilevel"/>
    <w:tmpl w:val="3C64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815CC"/>
    <w:multiLevelType w:val="multilevel"/>
    <w:tmpl w:val="6740A02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79318E9"/>
    <w:multiLevelType w:val="hybridMultilevel"/>
    <w:tmpl w:val="B8F40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4C0125"/>
    <w:multiLevelType w:val="multilevel"/>
    <w:tmpl w:val="4D261F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4769AC"/>
    <w:multiLevelType w:val="hybridMultilevel"/>
    <w:tmpl w:val="D59412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505BD8"/>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43972CC1"/>
    <w:multiLevelType w:val="multilevel"/>
    <w:tmpl w:val="39A4B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FC0115"/>
    <w:multiLevelType w:val="multilevel"/>
    <w:tmpl w:val="D9E4B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705D54"/>
    <w:multiLevelType w:val="hybridMultilevel"/>
    <w:tmpl w:val="54DE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AD0E25"/>
    <w:multiLevelType w:val="multilevel"/>
    <w:tmpl w:val="3C54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9A5308"/>
    <w:multiLevelType w:val="hybridMultilevel"/>
    <w:tmpl w:val="F1AC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C72662"/>
    <w:multiLevelType w:val="multilevel"/>
    <w:tmpl w:val="68B4364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2D60AD"/>
    <w:multiLevelType w:val="multilevel"/>
    <w:tmpl w:val="D9E4B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3"/>
  </w:num>
  <w:num w:numId="4">
    <w:abstractNumId w:val="2"/>
  </w:num>
  <w:num w:numId="5">
    <w:abstractNumId w:val="7"/>
  </w:num>
  <w:num w:numId="6">
    <w:abstractNumId w:val="12"/>
  </w:num>
  <w:num w:numId="7">
    <w:abstractNumId w:val="4"/>
  </w:num>
  <w:num w:numId="8">
    <w:abstractNumId w:val="5"/>
  </w:num>
  <w:num w:numId="9">
    <w:abstractNumId w:val="10"/>
  </w:num>
  <w:num w:numId="10">
    <w:abstractNumId w:val="8"/>
  </w:num>
  <w:num w:numId="11">
    <w:abstractNumId w:val="1"/>
  </w:num>
  <w:num w:numId="12">
    <w:abstractNumId w:val="11"/>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DE5AFD"/>
    <w:rsid w:val="00055DE4"/>
    <w:rsid w:val="00063A17"/>
    <w:rsid w:val="000D4318"/>
    <w:rsid w:val="00195A56"/>
    <w:rsid w:val="001A6DDA"/>
    <w:rsid w:val="001D255F"/>
    <w:rsid w:val="00266283"/>
    <w:rsid w:val="002C5770"/>
    <w:rsid w:val="00352268"/>
    <w:rsid w:val="00353FA6"/>
    <w:rsid w:val="00401E63"/>
    <w:rsid w:val="004910F8"/>
    <w:rsid w:val="0065729D"/>
    <w:rsid w:val="0071215D"/>
    <w:rsid w:val="007573FD"/>
    <w:rsid w:val="00797F49"/>
    <w:rsid w:val="007B57A7"/>
    <w:rsid w:val="008B5F36"/>
    <w:rsid w:val="008E7DC3"/>
    <w:rsid w:val="009053D2"/>
    <w:rsid w:val="00944E7E"/>
    <w:rsid w:val="00A20345"/>
    <w:rsid w:val="00A73401"/>
    <w:rsid w:val="00A943AB"/>
    <w:rsid w:val="00BA20DE"/>
    <w:rsid w:val="00BA2EAC"/>
    <w:rsid w:val="00D22233"/>
    <w:rsid w:val="00D23A74"/>
    <w:rsid w:val="00DE5AFD"/>
    <w:rsid w:val="00E31DAF"/>
    <w:rsid w:val="00E52C5B"/>
    <w:rsid w:val="00E76C98"/>
    <w:rsid w:val="00EA6174"/>
    <w:rsid w:val="00EB6BC5"/>
    <w:rsid w:val="00F05B04"/>
    <w:rsid w:val="00F07C61"/>
    <w:rsid w:val="00FB4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qFormat/>
    <w:rsid w:val="00DE5AFD"/>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DE5AFD"/>
    <w:pPr>
      <w:autoSpaceDE w:val="0"/>
      <w:autoSpaceDN w:val="0"/>
      <w:adjustRightInd w:val="0"/>
    </w:pPr>
    <w:rPr>
      <w:color w:val="000000"/>
      <w:sz w:val="24"/>
      <w:szCs w:val="24"/>
    </w:rPr>
  </w:style>
  <w:style w:type="paragraph" w:styleId="BodyText">
    <w:name w:val="Body Text"/>
    <w:basedOn w:val="Normal"/>
    <w:rsid w:val="00DE5AFD"/>
    <w:pPr>
      <w:jc w:val="both"/>
    </w:pPr>
    <w:rPr>
      <w:szCs w:val="20"/>
    </w:rPr>
  </w:style>
  <w:style w:type="paragraph" w:styleId="HTMLPreformatted">
    <w:name w:val="HTML Preformatted"/>
    <w:basedOn w:val="Normal"/>
    <w:rsid w:val="00DE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DE5AFD"/>
    <w:pPr>
      <w:spacing w:before="100" w:beforeAutospacing="1" w:after="100" w:afterAutospacing="1"/>
    </w:pPr>
  </w:style>
  <w:style w:type="character" w:customStyle="1" w:styleId="formula">
    <w:name w:val="formula"/>
    <w:basedOn w:val="DefaultParagraphFont"/>
    <w:rsid w:val="00DE5AFD"/>
  </w:style>
  <w:style w:type="character" w:styleId="PlaceholderText">
    <w:name w:val="Placeholder Text"/>
    <w:basedOn w:val="DefaultParagraphFont"/>
    <w:uiPriority w:val="99"/>
    <w:semiHidden/>
    <w:rsid w:val="002C5770"/>
    <w:rPr>
      <w:color w:val="808080"/>
    </w:rPr>
  </w:style>
  <w:style w:type="paragraph" w:styleId="BalloonText">
    <w:name w:val="Balloon Text"/>
    <w:basedOn w:val="Normal"/>
    <w:link w:val="BalloonTextChar"/>
    <w:rsid w:val="002C5770"/>
    <w:rPr>
      <w:rFonts w:ascii="Tahoma" w:hAnsi="Tahoma" w:cs="Tahoma"/>
      <w:sz w:val="16"/>
      <w:szCs w:val="16"/>
    </w:rPr>
  </w:style>
  <w:style w:type="character" w:customStyle="1" w:styleId="BalloonTextChar">
    <w:name w:val="Balloon Text Char"/>
    <w:basedOn w:val="DefaultParagraphFont"/>
    <w:link w:val="BalloonText"/>
    <w:rsid w:val="002C5770"/>
    <w:rPr>
      <w:rFonts w:ascii="Tahoma" w:hAnsi="Tahoma" w:cs="Tahoma"/>
      <w:sz w:val="16"/>
      <w:szCs w:val="16"/>
    </w:rPr>
  </w:style>
  <w:style w:type="table" w:styleId="TableGrid">
    <w:name w:val="Table Grid"/>
    <w:basedOn w:val="TableNormal"/>
    <w:rsid w:val="00BA2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43AB"/>
    <w:pPr>
      <w:ind w:left="720"/>
      <w:contextualSpacing/>
    </w:pPr>
  </w:style>
</w:styles>
</file>

<file path=word/webSettings.xml><?xml version="1.0" encoding="utf-8"?>
<w:webSettings xmlns:r="http://schemas.openxmlformats.org/officeDocument/2006/relationships" xmlns:w="http://schemas.openxmlformats.org/wordprocessingml/2006/main">
  <w:divs>
    <w:div w:id="363674424">
      <w:bodyDiv w:val="1"/>
      <w:marLeft w:val="0"/>
      <w:marRight w:val="0"/>
      <w:marTop w:val="0"/>
      <w:marBottom w:val="0"/>
      <w:divBdr>
        <w:top w:val="none" w:sz="0" w:space="0" w:color="auto"/>
        <w:left w:val="none" w:sz="0" w:space="0" w:color="auto"/>
        <w:bottom w:val="none" w:sz="0" w:space="0" w:color="auto"/>
        <w:right w:val="none" w:sz="0" w:space="0" w:color="auto"/>
      </w:divBdr>
    </w:div>
    <w:div w:id="672103399">
      <w:bodyDiv w:val="1"/>
      <w:marLeft w:val="0"/>
      <w:marRight w:val="0"/>
      <w:marTop w:val="0"/>
      <w:marBottom w:val="0"/>
      <w:divBdr>
        <w:top w:val="none" w:sz="0" w:space="0" w:color="auto"/>
        <w:left w:val="none" w:sz="0" w:space="0" w:color="auto"/>
        <w:bottom w:val="none" w:sz="0" w:space="0" w:color="auto"/>
        <w:right w:val="none" w:sz="0" w:space="0" w:color="auto"/>
      </w:divBdr>
      <w:divsChild>
        <w:div w:id="1569418665">
          <w:marLeft w:val="0"/>
          <w:marRight w:val="0"/>
          <w:marTop w:val="0"/>
          <w:marBottom w:val="0"/>
          <w:divBdr>
            <w:top w:val="none" w:sz="0" w:space="0" w:color="auto"/>
            <w:left w:val="none" w:sz="0" w:space="0" w:color="auto"/>
            <w:bottom w:val="none" w:sz="0" w:space="0" w:color="auto"/>
            <w:right w:val="none" w:sz="0" w:space="0" w:color="auto"/>
          </w:divBdr>
          <w:divsChild>
            <w:div w:id="1260677597">
              <w:marLeft w:val="0"/>
              <w:marRight w:val="0"/>
              <w:marTop w:val="100"/>
              <w:marBottom w:val="100"/>
              <w:divBdr>
                <w:top w:val="none" w:sz="0" w:space="0" w:color="auto"/>
                <w:left w:val="none" w:sz="0" w:space="0" w:color="auto"/>
                <w:bottom w:val="none" w:sz="0" w:space="0" w:color="auto"/>
                <w:right w:val="none" w:sz="0" w:space="0" w:color="auto"/>
              </w:divBdr>
              <w:divsChild>
                <w:div w:id="531958720">
                  <w:marLeft w:val="0"/>
                  <w:marRight w:val="0"/>
                  <w:marTop w:val="0"/>
                  <w:marBottom w:val="0"/>
                  <w:divBdr>
                    <w:top w:val="none" w:sz="0" w:space="0" w:color="auto"/>
                    <w:left w:val="none" w:sz="0" w:space="0" w:color="auto"/>
                    <w:bottom w:val="none" w:sz="0" w:space="0" w:color="auto"/>
                    <w:right w:val="none" w:sz="0" w:space="0" w:color="auto"/>
                  </w:divBdr>
                  <w:divsChild>
                    <w:div w:id="605236792">
                      <w:marLeft w:val="2715"/>
                      <w:marRight w:val="0"/>
                      <w:marTop w:val="0"/>
                      <w:marBottom w:val="0"/>
                      <w:divBdr>
                        <w:top w:val="none" w:sz="0" w:space="0" w:color="auto"/>
                        <w:left w:val="none" w:sz="0" w:space="0" w:color="auto"/>
                        <w:bottom w:val="none" w:sz="0" w:space="0" w:color="auto"/>
                        <w:right w:val="none" w:sz="0" w:space="0" w:color="auto"/>
                      </w:divBdr>
                      <w:divsChild>
                        <w:div w:id="1857309682">
                          <w:marLeft w:val="0"/>
                          <w:marRight w:val="0"/>
                          <w:marTop w:val="0"/>
                          <w:marBottom w:val="375"/>
                          <w:divBdr>
                            <w:top w:val="none" w:sz="0" w:space="0" w:color="auto"/>
                            <w:left w:val="none" w:sz="0" w:space="0" w:color="auto"/>
                            <w:bottom w:val="single" w:sz="6" w:space="19" w:color="000000"/>
                            <w:right w:val="none" w:sz="0" w:space="0" w:color="auto"/>
                          </w:divBdr>
                          <w:divsChild>
                            <w:div w:id="22750313">
                              <w:marLeft w:val="0"/>
                              <w:marRight w:val="0"/>
                              <w:marTop w:val="0"/>
                              <w:marBottom w:val="0"/>
                              <w:divBdr>
                                <w:top w:val="none" w:sz="0" w:space="0" w:color="auto"/>
                                <w:left w:val="none" w:sz="0" w:space="0" w:color="auto"/>
                                <w:bottom w:val="none" w:sz="0" w:space="0" w:color="auto"/>
                                <w:right w:val="none" w:sz="0" w:space="0" w:color="auto"/>
                              </w:divBdr>
                            </w:div>
                            <w:div w:id="104933655">
                              <w:marLeft w:val="0"/>
                              <w:marRight w:val="0"/>
                              <w:marTop w:val="0"/>
                              <w:marBottom w:val="0"/>
                              <w:divBdr>
                                <w:top w:val="none" w:sz="0" w:space="0" w:color="auto"/>
                                <w:left w:val="none" w:sz="0" w:space="0" w:color="auto"/>
                                <w:bottom w:val="none" w:sz="0" w:space="0" w:color="auto"/>
                                <w:right w:val="none" w:sz="0" w:space="0" w:color="auto"/>
                              </w:divBdr>
                            </w:div>
                            <w:div w:id="168839086">
                              <w:marLeft w:val="0"/>
                              <w:marRight w:val="0"/>
                              <w:marTop w:val="0"/>
                              <w:marBottom w:val="0"/>
                              <w:divBdr>
                                <w:top w:val="none" w:sz="0" w:space="0" w:color="auto"/>
                                <w:left w:val="none" w:sz="0" w:space="0" w:color="auto"/>
                                <w:bottom w:val="none" w:sz="0" w:space="0" w:color="auto"/>
                                <w:right w:val="none" w:sz="0" w:space="0" w:color="auto"/>
                              </w:divBdr>
                            </w:div>
                            <w:div w:id="222565785">
                              <w:marLeft w:val="0"/>
                              <w:marRight w:val="0"/>
                              <w:marTop w:val="0"/>
                              <w:marBottom w:val="0"/>
                              <w:divBdr>
                                <w:top w:val="none" w:sz="0" w:space="0" w:color="auto"/>
                                <w:left w:val="none" w:sz="0" w:space="0" w:color="auto"/>
                                <w:bottom w:val="none" w:sz="0" w:space="0" w:color="auto"/>
                                <w:right w:val="none" w:sz="0" w:space="0" w:color="auto"/>
                              </w:divBdr>
                            </w:div>
                            <w:div w:id="456072429">
                              <w:marLeft w:val="0"/>
                              <w:marRight w:val="0"/>
                              <w:marTop w:val="0"/>
                              <w:marBottom w:val="0"/>
                              <w:divBdr>
                                <w:top w:val="none" w:sz="0" w:space="0" w:color="auto"/>
                                <w:left w:val="none" w:sz="0" w:space="0" w:color="auto"/>
                                <w:bottom w:val="none" w:sz="0" w:space="0" w:color="auto"/>
                                <w:right w:val="none" w:sz="0" w:space="0" w:color="auto"/>
                              </w:divBdr>
                            </w:div>
                            <w:div w:id="625895952">
                              <w:marLeft w:val="0"/>
                              <w:marRight w:val="0"/>
                              <w:marTop w:val="0"/>
                              <w:marBottom w:val="0"/>
                              <w:divBdr>
                                <w:top w:val="none" w:sz="0" w:space="0" w:color="auto"/>
                                <w:left w:val="none" w:sz="0" w:space="0" w:color="auto"/>
                                <w:bottom w:val="none" w:sz="0" w:space="0" w:color="auto"/>
                                <w:right w:val="none" w:sz="0" w:space="0" w:color="auto"/>
                              </w:divBdr>
                            </w:div>
                            <w:div w:id="1231116540">
                              <w:marLeft w:val="0"/>
                              <w:marRight w:val="0"/>
                              <w:marTop w:val="0"/>
                              <w:marBottom w:val="0"/>
                              <w:divBdr>
                                <w:top w:val="none" w:sz="0" w:space="0" w:color="auto"/>
                                <w:left w:val="none" w:sz="0" w:space="0" w:color="auto"/>
                                <w:bottom w:val="none" w:sz="0" w:space="0" w:color="auto"/>
                                <w:right w:val="none" w:sz="0" w:space="0" w:color="auto"/>
                              </w:divBdr>
                            </w:div>
                            <w:div w:id="1351957284">
                              <w:marLeft w:val="0"/>
                              <w:marRight w:val="0"/>
                              <w:marTop w:val="0"/>
                              <w:marBottom w:val="0"/>
                              <w:divBdr>
                                <w:top w:val="none" w:sz="0" w:space="0" w:color="auto"/>
                                <w:left w:val="none" w:sz="0" w:space="0" w:color="auto"/>
                                <w:bottom w:val="none" w:sz="0" w:space="0" w:color="auto"/>
                                <w:right w:val="none" w:sz="0" w:space="0" w:color="auto"/>
                              </w:divBdr>
                            </w:div>
                            <w:div w:id="1385371425">
                              <w:marLeft w:val="0"/>
                              <w:marRight w:val="0"/>
                              <w:marTop w:val="0"/>
                              <w:marBottom w:val="0"/>
                              <w:divBdr>
                                <w:top w:val="none" w:sz="0" w:space="0" w:color="auto"/>
                                <w:left w:val="none" w:sz="0" w:space="0" w:color="auto"/>
                                <w:bottom w:val="none" w:sz="0" w:space="0" w:color="auto"/>
                                <w:right w:val="none" w:sz="0" w:space="0" w:color="auto"/>
                              </w:divBdr>
                            </w:div>
                            <w:div w:id="1568150882">
                              <w:marLeft w:val="0"/>
                              <w:marRight w:val="0"/>
                              <w:marTop w:val="0"/>
                              <w:marBottom w:val="0"/>
                              <w:divBdr>
                                <w:top w:val="none" w:sz="0" w:space="0" w:color="auto"/>
                                <w:left w:val="none" w:sz="0" w:space="0" w:color="auto"/>
                                <w:bottom w:val="none" w:sz="0" w:space="0" w:color="auto"/>
                                <w:right w:val="none" w:sz="0" w:space="0" w:color="auto"/>
                              </w:divBdr>
                            </w:div>
                            <w:div w:id="1824277572">
                              <w:marLeft w:val="0"/>
                              <w:marRight w:val="0"/>
                              <w:marTop w:val="0"/>
                              <w:marBottom w:val="0"/>
                              <w:divBdr>
                                <w:top w:val="none" w:sz="0" w:space="0" w:color="auto"/>
                                <w:left w:val="none" w:sz="0" w:space="0" w:color="auto"/>
                                <w:bottom w:val="none" w:sz="0" w:space="0" w:color="auto"/>
                                <w:right w:val="none" w:sz="0" w:space="0" w:color="auto"/>
                              </w:divBdr>
                            </w:div>
                            <w:div w:id="19133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434245">
      <w:bodyDiv w:val="1"/>
      <w:marLeft w:val="0"/>
      <w:marRight w:val="0"/>
      <w:marTop w:val="0"/>
      <w:marBottom w:val="0"/>
      <w:divBdr>
        <w:top w:val="none" w:sz="0" w:space="0" w:color="auto"/>
        <w:left w:val="none" w:sz="0" w:space="0" w:color="auto"/>
        <w:bottom w:val="none" w:sz="0" w:space="0" w:color="auto"/>
        <w:right w:val="none" w:sz="0" w:space="0" w:color="auto"/>
      </w:divBdr>
    </w:div>
    <w:div w:id="1255822477">
      <w:bodyDiv w:val="1"/>
      <w:marLeft w:val="0"/>
      <w:marRight w:val="0"/>
      <w:marTop w:val="0"/>
      <w:marBottom w:val="0"/>
      <w:divBdr>
        <w:top w:val="none" w:sz="0" w:space="0" w:color="auto"/>
        <w:left w:val="none" w:sz="0" w:space="0" w:color="auto"/>
        <w:bottom w:val="none" w:sz="0" w:space="0" w:color="auto"/>
        <w:right w:val="none" w:sz="0" w:space="0" w:color="auto"/>
      </w:divBdr>
    </w:div>
    <w:div w:id="15172319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uaescience.com/grade8/uaesf8/uaesf8/media/tmp/labeling/3222146_dyn.gif"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Bunsen Burner</vt:lpstr>
    </vt:vector>
  </TitlesOfParts>
  <Company/>
  <LinksUpToDate>false</LinksUpToDate>
  <CharactersWithSpaces>7373</CharactersWithSpaces>
  <SharedDoc>false</SharedDoc>
  <HLinks>
    <vt:vector size="6" baseType="variant">
      <vt:variant>
        <vt:i4>7798801</vt:i4>
      </vt:variant>
      <vt:variant>
        <vt:i4>-1</vt:i4>
      </vt:variant>
      <vt:variant>
        <vt:i4>1048</vt:i4>
      </vt:variant>
      <vt:variant>
        <vt:i4>1</vt:i4>
      </vt:variant>
      <vt:variant>
        <vt:lpwstr>http://www.uaescience.com/grade8/uaesf8/uaesf8/media/tmp/labeling/3222146_dyn.gif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Bunsen Burner</dc:title>
  <dc:creator>Authorized User</dc:creator>
  <cp:lastModifiedBy>Mark Andrew Valentino</cp:lastModifiedBy>
  <cp:revision>4</cp:revision>
  <dcterms:created xsi:type="dcterms:W3CDTF">2013-09-22T00:23:00Z</dcterms:created>
  <dcterms:modified xsi:type="dcterms:W3CDTF">2013-09-22T00:25:00Z</dcterms:modified>
</cp:coreProperties>
</file>